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301EB0" w14:textId="18D84F93" w:rsidR="00222443" w:rsidRDefault="00A64049" w:rsidP="00FA2656">
      <w:pPr>
        <w:widowControl/>
        <w:spacing w:after="210"/>
        <w:jc w:val="center"/>
        <w:outlineLvl w:val="1"/>
        <w:rPr>
          <w:rFonts w:ascii="宋体" w:eastAsia="宋体" w:hAnsi="宋体" w:cs="宋体"/>
          <w:kern w:val="0"/>
          <w:sz w:val="32"/>
          <w:szCs w:val="32"/>
        </w:rPr>
      </w:pPr>
      <w:r w:rsidRPr="00A64049">
        <w:rPr>
          <w:rFonts w:ascii="宋体" w:eastAsia="宋体" w:hAnsi="宋体" w:cs="宋体" w:hint="eastAsia"/>
          <w:kern w:val="0"/>
          <w:sz w:val="32"/>
          <w:szCs w:val="32"/>
        </w:rPr>
        <w:t>首届</w:t>
      </w:r>
      <w:r w:rsidR="00222443" w:rsidRPr="00A64049">
        <w:rPr>
          <w:rFonts w:ascii="宋体" w:eastAsia="宋体" w:hAnsi="宋体" w:cs="宋体" w:hint="eastAsia"/>
          <w:kern w:val="0"/>
          <w:sz w:val="32"/>
          <w:szCs w:val="32"/>
        </w:rPr>
        <w:t>CCF</w:t>
      </w:r>
      <w:r w:rsidR="00222443" w:rsidRPr="00A64049">
        <w:rPr>
          <w:rFonts w:ascii="宋体" w:eastAsia="宋体" w:hAnsi="宋体" w:cs="宋体"/>
          <w:kern w:val="0"/>
          <w:sz w:val="32"/>
          <w:szCs w:val="32"/>
        </w:rPr>
        <w:t>集成电路设计与自动化学术</w:t>
      </w:r>
      <w:r w:rsidR="00FA2656">
        <w:rPr>
          <w:rFonts w:ascii="宋体" w:eastAsia="宋体" w:hAnsi="宋体" w:cs="宋体" w:hint="eastAsia"/>
          <w:kern w:val="0"/>
          <w:sz w:val="32"/>
          <w:szCs w:val="32"/>
        </w:rPr>
        <w:t>会议</w:t>
      </w:r>
      <w:r w:rsidR="00222443" w:rsidRPr="00A64049">
        <w:rPr>
          <w:rFonts w:ascii="宋体" w:eastAsia="宋体" w:hAnsi="宋体" w:cs="宋体"/>
          <w:kern w:val="0"/>
          <w:sz w:val="32"/>
          <w:szCs w:val="32"/>
        </w:rPr>
        <w:t>征</w:t>
      </w:r>
      <w:r w:rsidR="002E136B">
        <w:rPr>
          <w:rFonts w:ascii="宋体" w:eastAsia="宋体" w:hAnsi="宋体" w:cs="宋体" w:hint="eastAsia"/>
          <w:kern w:val="0"/>
          <w:sz w:val="32"/>
          <w:szCs w:val="32"/>
        </w:rPr>
        <w:t>文</w:t>
      </w:r>
      <w:r w:rsidR="00222443" w:rsidRPr="00A64049">
        <w:rPr>
          <w:rFonts w:ascii="宋体" w:eastAsia="宋体" w:hAnsi="宋体" w:cs="宋体"/>
          <w:kern w:val="0"/>
          <w:sz w:val="32"/>
          <w:szCs w:val="32"/>
        </w:rPr>
        <w:t>通知</w:t>
      </w:r>
    </w:p>
    <w:p w14:paraId="4F2123F7" w14:textId="5681A9B7" w:rsidR="00FA2656" w:rsidRPr="00A64049" w:rsidRDefault="00FA2656" w:rsidP="00FA2656">
      <w:pPr>
        <w:widowControl/>
        <w:spacing w:after="210"/>
        <w:jc w:val="center"/>
        <w:outlineLvl w:val="1"/>
        <w:rPr>
          <w:rFonts w:ascii="宋体" w:eastAsia="宋体" w:hAnsi="宋体" w:cs="宋体"/>
          <w:kern w:val="0"/>
          <w:sz w:val="32"/>
          <w:szCs w:val="32"/>
        </w:rPr>
      </w:pPr>
      <w:r>
        <w:rPr>
          <w:rFonts w:ascii="宋体" w:eastAsia="宋体" w:hAnsi="宋体" w:cs="宋体" w:hint="eastAsia"/>
          <w:kern w:val="0"/>
          <w:sz w:val="32"/>
          <w:szCs w:val="32"/>
        </w:rPr>
        <w:t>（</w:t>
      </w:r>
      <w:r w:rsidR="005A215B">
        <w:rPr>
          <w:rFonts w:ascii="宋体" w:eastAsia="宋体" w:hAnsi="宋体" w:cs="宋体" w:hint="eastAsia"/>
          <w:kern w:val="0"/>
          <w:sz w:val="32"/>
          <w:szCs w:val="32"/>
        </w:rPr>
        <w:t>预通知</w:t>
      </w:r>
      <w:r>
        <w:rPr>
          <w:rFonts w:ascii="宋体" w:eastAsia="宋体" w:hAnsi="宋体" w:cs="宋体" w:hint="eastAsia"/>
          <w:kern w:val="0"/>
          <w:sz w:val="32"/>
          <w:szCs w:val="32"/>
        </w:rPr>
        <w:t>）</w:t>
      </w:r>
    </w:p>
    <w:p w14:paraId="2C95699A" w14:textId="716D1223" w:rsidR="005A215B" w:rsidRPr="00215B9D" w:rsidRDefault="00FA2656" w:rsidP="00215B9D">
      <w:pPr>
        <w:widowControl/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中国计算机学会</w:t>
      </w:r>
      <w:r w:rsidR="00222443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集成电路设计与自动化学术会议</w:t>
      </w:r>
      <w:r w:rsidR="00222443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（CCF</w:t>
      </w:r>
      <w:r w:rsidR="00222443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 xml:space="preserve"> Integrated Circuit Design and Automation Conference，简称：CCF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 xml:space="preserve"> </w:t>
      </w:r>
      <w:r w:rsidR="00222443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DAC</w:t>
      </w:r>
      <w:r w:rsidR="00222443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）由中国</w:t>
      </w:r>
      <w:r w:rsidR="00222443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计算机</w:t>
      </w:r>
      <w:r w:rsidR="00222443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学会</w:t>
      </w:r>
      <w:r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（CCF）</w:t>
      </w:r>
      <w:r w:rsidR="00222443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主办</w:t>
      </w:r>
      <w:r w:rsidR="00222443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，</w:t>
      </w:r>
      <w:r w:rsidR="005A215B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是</w:t>
      </w:r>
      <w:r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CCF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集成电路设计专业组</w:t>
      </w:r>
      <w:r w:rsidR="005A215B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的学术年会，首届CCF</w:t>
      </w:r>
      <w:r w:rsidR="005A215B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 xml:space="preserve"> </w:t>
      </w:r>
      <w:r w:rsidR="005A215B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DAC</w:t>
      </w:r>
      <w:r w:rsidR="005A215B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将于2020年8月1</w:t>
      </w:r>
      <w:r w:rsidR="005A215B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0</w:t>
      </w:r>
      <w:r w:rsidR="005A215B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日至8月1</w:t>
      </w:r>
      <w:r w:rsidR="005A215B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1</w:t>
      </w:r>
      <w:r w:rsidR="005A215B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日在</w:t>
      </w:r>
      <w:r w:rsidR="005A215B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北京</w:t>
      </w:r>
      <w:r w:rsidR="005A215B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召开</w:t>
      </w:r>
      <w:r w:rsidR="005A215B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。</w:t>
      </w:r>
    </w:p>
    <w:p w14:paraId="6615FB0F" w14:textId="69E2B7DE" w:rsidR="00F969A4" w:rsidRPr="00215B9D" w:rsidRDefault="005A215B" w:rsidP="00215B9D">
      <w:pPr>
        <w:widowControl/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顺应我国集成电路设计领域的发展需求，CCF于2019年10月成立集成电路设计专业组，专业组的使命包括：1）组织开展集成电路设计领域的学术活动，加强与国际同行的交流；2）促进计算机与微电子的学科交叉与垂直优化；3）促进芯片敏捷开发方法等新方向的发展；4）促进产学研结合。</w:t>
      </w:r>
      <w:r w:rsidR="002E136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专业组年会</w:t>
      </w:r>
      <w:r w:rsidR="007A5991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CCF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 xml:space="preserve"> </w:t>
      </w:r>
      <w:r w:rsidR="00D53D95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DAC汇聚</w:t>
      </w:r>
      <w:r w:rsidR="002E136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计算机与微电子</w:t>
      </w:r>
      <w:r w:rsidR="002E136B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等</w:t>
      </w:r>
      <w:r w:rsidR="008E7963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学科</w:t>
      </w:r>
      <w:r w:rsidR="002E136B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领域</w:t>
      </w:r>
      <w:r w:rsidR="00541C13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从事与</w:t>
      </w:r>
      <w:r w:rsidR="008E7963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集成电路</w:t>
      </w:r>
      <w:r w:rsidR="00541C13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设计相关的研究与技术开发</w:t>
      </w:r>
      <w:r w:rsidR="002E136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的专家</w:t>
      </w:r>
      <w:r w:rsidR="00222443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学者</w:t>
      </w:r>
      <w:r w:rsidR="00D53D95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、</w:t>
      </w:r>
      <w:r w:rsidR="00222443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研究人员</w:t>
      </w:r>
      <w:r w:rsidR="00D53D95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及工业界人士</w:t>
      </w:r>
      <w:r w:rsidR="007A5991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，</w:t>
      </w:r>
      <w:r w:rsidR="00D53D95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进行学术交流</w:t>
      </w:r>
      <w:r w:rsidR="002E136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和技术</w:t>
      </w:r>
      <w:r w:rsidR="007A5991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成果展示</w:t>
      </w:r>
      <w:r w:rsidR="002E136B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，</w:t>
      </w:r>
      <w:r w:rsidR="002E136B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是集成电路设计与电子设计自动化</w:t>
      </w:r>
      <w:r w:rsidR="002E136B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（</w:t>
      </w:r>
      <w:r w:rsidR="002E136B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EDA</w:t>
      </w:r>
      <w:r w:rsidR="002E136B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）</w:t>
      </w:r>
      <w:r w:rsidR="002E136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领域</w:t>
      </w:r>
      <w:r w:rsidR="002E136B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的年度盛会</w:t>
      </w:r>
      <w:r w:rsidR="00222443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。</w:t>
      </w:r>
    </w:p>
    <w:p w14:paraId="744D6655" w14:textId="5C82ADD0" w:rsidR="00F969A4" w:rsidRPr="00215B9D" w:rsidRDefault="00222443" w:rsidP="00215B9D">
      <w:pPr>
        <w:widowControl/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2020年</w:t>
      </w:r>
      <w:r w:rsidR="000B5687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CCF集成电路设计与自动化学术会议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旨在探讨</w:t>
      </w:r>
      <w:r w:rsidR="00D53D95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目前</w:t>
      </w:r>
      <w:r w:rsidR="00D53D95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集成电路发展大趋势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下</w:t>
      </w:r>
      <w:r w:rsidR="000B5687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集成电路设计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、</w:t>
      </w:r>
      <w:r w:rsidR="000B5687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EDA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、</w:t>
      </w:r>
      <w:r w:rsidR="00892210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验证</w:t>
      </w:r>
      <w:r w:rsidR="000B5687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与</w:t>
      </w:r>
      <w:r w:rsidR="00892210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测试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、</w:t>
      </w:r>
      <w:r w:rsidR="000B5687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工艺与制造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等方面的关键技术和应用</w:t>
      </w:r>
      <w:r w:rsidR="00D53D95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前景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。会议将包括特邀报告</w:t>
      </w:r>
      <w:r w:rsidR="00892210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（K</w:t>
      </w:r>
      <w:r w:rsidR="00892210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eynote</w:t>
      </w:r>
      <w:r w:rsidR="00892210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）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、</w:t>
      </w:r>
      <w:r w:rsidR="005A215B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专题讨论</w:t>
      </w:r>
      <w:r w:rsidR="00892210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（P</w:t>
      </w:r>
      <w:r w:rsidR="00892210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anel</w:t>
      </w:r>
      <w:r w:rsidR="00892210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）</w:t>
      </w:r>
      <w:r w:rsidR="005A215B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、技术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论坛</w:t>
      </w:r>
      <w:r w:rsidR="00892210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（</w:t>
      </w:r>
      <w:r w:rsidR="00892210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Forum</w:t>
      </w:r>
      <w:r w:rsidR="00892210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）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、论文</w:t>
      </w:r>
      <w:r w:rsidR="00892210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分组会议（</w:t>
      </w:r>
      <w:r w:rsidR="00892210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Session</w:t>
      </w:r>
      <w:r w:rsidR="00892210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）、企业展览（</w:t>
      </w:r>
      <w:r w:rsidR="00892210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Exhibition</w:t>
      </w:r>
      <w:r w:rsidR="00892210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）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等环节。大会将邀请国内外知名学者</w:t>
      </w:r>
      <w:r w:rsidR="00D53D95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介绍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相关领域的最新</w:t>
      </w:r>
      <w:r w:rsidR="00892210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研究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进展</w:t>
      </w:r>
      <w:r w:rsidR="00892210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和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发展趋势，</w:t>
      </w:r>
      <w:r w:rsidR="00892210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邀请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产业界的主要研发人员分享</w:t>
      </w:r>
      <w:r w:rsidR="00892210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技术</w:t>
      </w:r>
      <w:r w:rsidR="00D53D95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研发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经验</w:t>
      </w:r>
      <w:r w:rsidR="00D53D95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与合作需求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，促进产学研合作。</w:t>
      </w:r>
    </w:p>
    <w:p w14:paraId="585BBCB2" w14:textId="10797E91" w:rsidR="00F969A4" w:rsidRPr="00215B9D" w:rsidRDefault="00222443" w:rsidP="00215B9D">
      <w:pPr>
        <w:widowControl/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大会诚挚邀请相关领域的</w:t>
      </w:r>
      <w:r w:rsidR="00D53D95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学者</w:t>
      </w:r>
      <w:r w:rsidR="00892210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和专家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投</w:t>
      </w:r>
      <w:r w:rsidR="00892210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稿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英文</w:t>
      </w:r>
      <w:r w:rsidR="00D53D95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或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中文论文。</w:t>
      </w:r>
      <w:r w:rsidR="00D53D95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中英文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长文投稿</w:t>
      </w:r>
      <w:r w:rsidR="00D53D95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均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不超过12页，短文不超过6页。投稿论文需使用</w:t>
      </w:r>
      <w:r w:rsidR="00892210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会议提供的论文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模板（中英文使用相同模板</w:t>
      </w:r>
      <w:r w:rsidR="00892210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，</w:t>
      </w:r>
      <w:r w:rsidR="00892210" w:rsidRPr="00215B9D">
        <w:rPr>
          <w:rFonts w:ascii="宋体" w:eastAsia="宋体" w:hAnsi="宋体" w:cs="宋体" w:hint="eastAsia"/>
          <w:color w:val="576B95"/>
          <w:kern w:val="0"/>
          <w:sz w:val="24"/>
          <w:szCs w:val="24"/>
        </w:rPr>
        <w:t>将在下一轮征文通知公布模板下载地址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）。</w:t>
      </w:r>
      <w:r w:rsidR="00892210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 xml:space="preserve"> </w:t>
      </w:r>
    </w:p>
    <w:p w14:paraId="65FD2231" w14:textId="77777777" w:rsidR="00541C13" w:rsidRDefault="00222443" w:rsidP="00215B9D">
      <w:pPr>
        <w:widowControl/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投稿要求论文工作是未经发表的研究成果，通过会议论文网站提交</w:t>
      </w:r>
      <w:r w:rsidR="00892210" w:rsidRPr="00215B9D">
        <w:rPr>
          <w:rFonts w:ascii="宋体" w:eastAsia="宋体" w:hAnsi="宋体" w:cs="宋体" w:hint="eastAsia"/>
          <w:color w:val="576B95"/>
          <w:kern w:val="0"/>
          <w:sz w:val="24"/>
          <w:szCs w:val="24"/>
        </w:rPr>
        <w:t>（将在下一轮征文通知公布）</w:t>
      </w: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。</w:t>
      </w:r>
      <w:r w:rsidR="00892210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投稿论文将经过程序委员会评审，被录用的论文将安排在分组会议中做口头报告。</w:t>
      </w:r>
      <w:r w:rsidR="00892210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优秀英文论文将被推荐到期刊</w:t>
      </w:r>
      <w:r w:rsidR="00892210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《JCST》</w:t>
      </w:r>
      <w:r w:rsidR="00892210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发表，中文论文将被推荐到</w:t>
      </w:r>
      <w:r w:rsidR="00892210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《计算机</w:t>
      </w:r>
      <w:r w:rsidR="00892210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辅助设计与图形学学报</w:t>
      </w:r>
      <w:r w:rsidR="00892210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》</w:t>
      </w:r>
      <w:r w:rsidR="00892210"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期刊发表。</w:t>
      </w:r>
    </w:p>
    <w:p w14:paraId="5262CF35" w14:textId="39B4BE81" w:rsidR="00125D15" w:rsidRPr="00215B9D" w:rsidRDefault="00222443" w:rsidP="00215B9D">
      <w:pPr>
        <w:widowControl/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215B9D">
        <w:rPr>
          <w:rFonts w:ascii="宋体" w:eastAsia="宋体" w:hAnsi="宋体" w:cs="宋体"/>
          <w:color w:val="333333"/>
          <w:kern w:val="0"/>
          <w:sz w:val="24"/>
          <w:szCs w:val="24"/>
        </w:rPr>
        <w:t>论文主题包括（但不限于）</w:t>
      </w:r>
      <w:r w:rsidR="00F969A4" w:rsidRPr="00215B9D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：</w:t>
      </w:r>
    </w:p>
    <w:p w14:paraId="33B3F63A" w14:textId="34F71396" w:rsidR="00222443" w:rsidRPr="00781BDC" w:rsidRDefault="00FE5871" w:rsidP="00215B9D">
      <w:pPr>
        <w:widowControl/>
        <w:adjustRightInd w:val="0"/>
        <w:snapToGrid w:val="0"/>
        <w:spacing w:line="360" w:lineRule="auto"/>
        <w:rPr>
          <w:rFonts w:asciiTheme="minorEastAsia" w:hAnsiTheme="minorEastAsia" w:cs="宋体"/>
          <w:b/>
          <w:color w:val="333333"/>
          <w:kern w:val="0"/>
          <w:sz w:val="24"/>
          <w:szCs w:val="24"/>
        </w:rPr>
      </w:pPr>
      <w:r w:rsidRPr="00781BDC">
        <w:rPr>
          <w:rFonts w:asciiTheme="minorEastAsia" w:hAnsiTheme="minorEastAsia" w:cs="宋体" w:hint="eastAsia"/>
          <w:b/>
          <w:color w:val="333333"/>
          <w:kern w:val="0"/>
          <w:sz w:val="24"/>
          <w:szCs w:val="24"/>
        </w:rPr>
        <w:t>1、</w:t>
      </w:r>
      <w:r w:rsidR="00125D15" w:rsidRPr="00781BDC">
        <w:rPr>
          <w:rFonts w:asciiTheme="minorEastAsia" w:hAnsiTheme="minorEastAsia" w:cs="宋体" w:hint="eastAsia"/>
          <w:b/>
          <w:color w:val="333333"/>
          <w:kern w:val="0"/>
          <w:sz w:val="24"/>
          <w:szCs w:val="24"/>
        </w:rPr>
        <w:t>集成电路设计</w:t>
      </w:r>
    </w:p>
    <w:p w14:paraId="19F9DDF9" w14:textId="41AAD40F" w:rsidR="00222443" w:rsidRPr="00781BDC" w:rsidRDefault="00BF04F8" w:rsidP="00215B9D">
      <w:pPr>
        <w:widowControl/>
        <w:numPr>
          <w:ilvl w:val="0"/>
          <w:numId w:val="7"/>
        </w:numPr>
        <w:shd w:val="clear" w:color="auto" w:fill="FFFFFF"/>
        <w:tabs>
          <w:tab w:val="clear" w:pos="720"/>
        </w:tabs>
        <w:adjustRightInd w:val="0"/>
        <w:snapToGrid w:val="0"/>
        <w:spacing w:line="360" w:lineRule="auto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lastRenderedPageBreak/>
        <w:t>通用处理器、新型存储、通信芯片、智能芯片等各类芯片的体系结构、设计空间探索、性能与能耗优化</w:t>
      </w:r>
      <w:r w:rsidR="00FE5871"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、可靠与近似设计等</w:t>
      </w:r>
    </w:p>
    <w:p w14:paraId="21C55733" w14:textId="5D7DEAD0" w:rsidR="00222443" w:rsidRPr="00781BDC" w:rsidRDefault="00FE5871" w:rsidP="00215B9D">
      <w:pPr>
        <w:widowControl/>
        <w:adjustRightInd w:val="0"/>
        <w:snapToGrid w:val="0"/>
        <w:spacing w:line="360" w:lineRule="auto"/>
        <w:rPr>
          <w:rFonts w:asciiTheme="minorEastAsia" w:hAnsiTheme="minorEastAsia" w:cs="宋体"/>
          <w:b/>
          <w:color w:val="333333"/>
          <w:kern w:val="0"/>
          <w:sz w:val="24"/>
          <w:szCs w:val="24"/>
        </w:rPr>
      </w:pPr>
      <w:r w:rsidRPr="00781BDC">
        <w:rPr>
          <w:rFonts w:asciiTheme="minorEastAsia" w:hAnsiTheme="minorEastAsia" w:cs="宋体" w:hint="eastAsia"/>
          <w:b/>
          <w:color w:val="333333"/>
          <w:kern w:val="0"/>
          <w:sz w:val="24"/>
          <w:szCs w:val="24"/>
        </w:rPr>
        <w:t>2、</w:t>
      </w:r>
      <w:r w:rsidR="00125D15" w:rsidRPr="00781BDC">
        <w:rPr>
          <w:rFonts w:asciiTheme="minorEastAsia" w:hAnsiTheme="minorEastAsia" w:cs="宋体" w:hint="eastAsia"/>
          <w:b/>
          <w:color w:val="333333"/>
          <w:kern w:val="0"/>
          <w:sz w:val="24"/>
          <w:szCs w:val="24"/>
        </w:rPr>
        <w:t>电子</w:t>
      </w:r>
      <w:r w:rsidR="00125D15" w:rsidRPr="00781BDC">
        <w:rPr>
          <w:rFonts w:asciiTheme="minorEastAsia" w:hAnsiTheme="minorEastAsia" w:cs="宋体"/>
          <w:b/>
          <w:color w:val="333333"/>
          <w:kern w:val="0"/>
          <w:sz w:val="24"/>
          <w:szCs w:val="24"/>
        </w:rPr>
        <w:t>设计自动化</w:t>
      </w:r>
      <w:r w:rsidR="008D452D" w:rsidRPr="00781BDC">
        <w:rPr>
          <w:rFonts w:asciiTheme="minorEastAsia" w:hAnsiTheme="minorEastAsia" w:cs="宋体" w:hint="eastAsia"/>
          <w:b/>
          <w:color w:val="333333"/>
          <w:kern w:val="0"/>
          <w:sz w:val="24"/>
          <w:szCs w:val="24"/>
        </w:rPr>
        <w:t>（</w:t>
      </w:r>
      <w:r w:rsidR="008D452D" w:rsidRPr="00781BDC">
        <w:rPr>
          <w:rFonts w:asciiTheme="minorEastAsia" w:hAnsiTheme="minorEastAsia" w:cs="宋体"/>
          <w:b/>
          <w:color w:val="333333"/>
          <w:kern w:val="0"/>
          <w:sz w:val="24"/>
          <w:szCs w:val="24"/>
        </w:rPr>
        <w:t>EDA</w:t>
      </w:r>
      <w:r w:rsidR="008D452D" w:rsidRPr="00781BDC">
        <w:rPr>
          <w:rFonts w:asciiTheme="minorEastAsia" w:hAnsiTheme="minorEastAsia" w:cs="宋体" w:hint="eastAsia"/>
          <w:b/>
          <w:color w:val="333333"/>
          <w:kern w:val="0"/>
          <w:sz w:val="24"/>
          <w:szCs w:val="24"/>
        </w:rPr>
        <w:t>）</w:t>
      </w:r>
    </w:p>
    <w:p w14:paraId="5A246C69" w14:textId="3216793B" w:rsidR="00FE5871" w:rsidRPr="00781BDC" w:rsidRDefault="00FE5871" w:rsidP="00215B9D">
      <w:pPr>
        <w:widowControl/>
        <w:numPr>
          <w:ilvl w:val="0"/>
          <w:numId w:val="7"/>
        </w:numPr>
        <w:shd w:val="clear" w:color="auto" w:fill="FFFFFF"/>
        <w:adjustRightInd w:val="0"/>
        <w:snapToGrid w:val="0"/>
        <w:spacing w:line="360" w:lineRule="auto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高层综合、逻辑综合、物理综合、仿真验证、测试综合等</w:t>
      </w:r>
    </w:p>
    <w:p w14:paraId="2AAF0CC8" w14:textId="0CC78983" w:rsidR="00222443" w:rsidRPr="00781BDC" w:rsidRDefault="00FE5871" w:rsidP="00215B9D">
      <w:pPr>
        <w:widowControl/>
        <w:numPr>
          <w:ilvl w:val="0"/>
          <w:numId w:val="7"/>
        </w:numPr>
        <w:shd w:val="clear" w:color="auto" w:fill="FFFFFF"/>
        <w:adjustRightInd w:val="0"/>
        <w:snapToGrid w:val="0"/>
        <w:spacing w:line="360" w:lineRule="auto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开源IP、专用处理器自动设计、</w:t>
      </w:r>
      <w:proofErr w:type="gramStart"/>
      <w:r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跨层优化</w:t>
      </w:r>
      <w:proofErr w:type="gramEnd"/>
      <w:r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等敏捷设计方法</w:t>
      </w:r>
    </w:p>
    <w:p w14:paraId="188A128D" w14:textId="79D5254A" w:rsidR="00222443" w:rsidRPr="00781BDC" w:rsidRDefault="00FE5871" w:rsidP="00215B9D">
      <w:pPr>
        <w:widowControl/>
        <w:adjustRightInd w:val="0"/>
        <w:snapToGrid w:val="0"/>
        <w:spacing w:line="360" w:lineRule="auto"/>
        <w:rPr>
          <w:rFonts w:asciiTheme="minorEastAsia" w:hAnsiTheme="minorEastAsia" w:cs="宋体"/>
          <w:b/>
          <w:color w:val="333333"/>
          <w:kern w:val="0"/>
          <w:sz w:val="24"/>
          <w:szCs w:val="24"/>
        </w:rPr>
      </w:pPr>
      <w:r w:rsidRPr="00781BDC">
        <w:rPr>
          <w:rFonts w:asciiTheme="minorEastAsia" w:hAnsiTheme="minorEastAsia" w:cs="宋体" w:hint="eastAsia"/>
          <w:b/>
          <w:color w:val="333333"/>
          <w:kern w:val="0"/>
          <w:sz w:val="24"/>
          <w:szCs w:val="24"/>
        </w:rPr>
        <w:t>3、</w:t>
      </w:r>
      <w:r w:rsidR="00125D15" w:rsidRPr="00781BDC">
        <w:rPr>
          <w:rFonts w:asciiTheme="minorEastAsia" w:hAnsiTheme="minorEastAsia" w:cs="宋体" w:hint="eastAsia"/>
          <w:b/>
          <w:color w:val="333333"/>
          <w:kern w:val="0"/>
          <w:sz w:val="24"/>
          <w:szCs w:val="24"/>
        </w:rPr>
        <w:t>验证</w:t>
      </w:r>
      <w:r w:rsidR="00892210" w:rsidRPr="00781BDC">
        <w:rPr>
          <w:rFonts w:asciiTheme="minorEastAsia" w:hAnsiTheme="minorEastAsia" w:cs="宋体" w:hint="eastAsia"/>
          <w:b/>
          <w:color w:val="333333"/>
          <w:kern w:val="0"/>
          <w:sz w:val="24"/>
          <w:szCs w:val="24"/>
        </w:rPr>
        <w:t>与测试</w:t>
      </w:r>
      <w:r w:rsidRPr="00781BDC">
        <w:rPr>
          <w:rFonts w:asciiTheme="minorEastAsia" w:hAnsiTheme="minorEastAsia" w:cs="宋体" w:hint="eastAsia"/>
          <w:b/>
          <w:color w:val="333333"/>
          <w:kern w:val="0"/>
          <w:sz w:val="24"/>
          <w:szCs w:val="24"/>
        </w:rPr>
        <w:t>、工艺与制造等其他与集成电路设计关联的主题</w:t>
      </w:r>
    </w:p>
    <w:p w14:paraId="10DF90C0" w14:textId="297D5759" w:rsidR="00222443" w:rsidRDefault="00222443" w:rsidP="00215B9D">
      <w:pPr>
        <w:widowControl/>
        <w:adjustRightInd w:val="0"/>
        <w:snapToGrid w:val="0"/>
        <w:spacing w:line="360" w:lineRule="auto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</w:p>
    <w:p w14:paraId="488CBCB6" w14:textId="1833E5D9" w:rsidR="00CC1A43" w:rsidRPr="00CC1A43" w:rsidRDefault="000069D4" w:rsidP="00CC1A43">
      <w:pPr>
        <w:widowControl/>
        <w:shd w:val="clear" w:color="auto" w:fill="FFFFFF"/>
        <w:adjustRightInd w:val="0"/>
        <w:snapToGrid w:val="0"/>
        <w:spacing w:line="360" w:lineRule="auto"/>
        <w:outlineLvl w:val="1"/>
        <w:rPr>
          <w:rFonts w:asciiTheme="minorEastAsia" w:hAnsiTheme="minorEastAsia" w:cs="宋体" w:hint="eastAsia"/>
          <w:b/>
          <w:bCs/>
          <w:color w:val="333333"/>
          <w:spacing w:val="8"/>
          <w:kern w:val="0"/>
          <w:sz w:val="24"/>
          <w:szCs w:val="24"/>
        </w:rPr>
      </w:pPr>
      <w:r w:rsidRPr="000069D4">
        <w:rPr>
          <w:rFonts w:asciiTheme="minorEastAsia" w:hAnsiTheme="minorEastAsia" w:cs="宋体"/>
          <w:b/>
          <w:bCs/>
          <w:color w:val="333333"/>
          <w:spacing w:val="8"/>
          <w:kern w:val="0"/>
          <w:sz w:val="24"/>
          <w:szCs w:val="24"/>
        </w:rPr>
        <w:t>CCF DAC'2020</w:t>
      </w:r>
      <w:r w:rsidR="00CC1A43" w:rsidRPr="00CC1A43">
        <w:rPr>
          <w:rFonts w:asciiTheme="minorEastAsia" w:hAnsiTheme="minorEastAsia" w:cs="宋体" w:hint="eastAsia"/>
          <w:b/>
          <w:bCs/>
          <w:color w:val="333333"/>
          <w:spacing w:val="8"/>
          <w:kern w:val="0"/>
          <w:sz w:val="24"/>
          <w:szCs w:val="24"/>
        </w:rPr>
        <w:t>会议组委会：</w:t>
      </w:r>
    </w:p>
    <w:p w14:paraId="05CBC542" w14:textId="07BA0952" w:rsidR="00CC1A43" w:rsidRPr="00CC1A43" w:rsidRDefault="00CC1A43" w:rsidP="00CC1A43">
      <w:pPr>
        <w:widowControl/>
        <w:adjustRightInd w:val="0"/>
        <w:snapToGrid w:val="0"/>
        <w:spacing w:line="360" w:lineRule="auto"/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</w:pPr>
      <w:r w:rsidRPr="00CC1A43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大会主席：刘明，孙凝晖</w:t>
      </w:r>
    </w:p>
    <w:p w14:paraId="755B2F91" w14:textId="1A058017" w:rsidR="00CC1A43" w:rsidRPr="00CC1A43" w:rsidRDefault="00CC1A43" w:rsidP="00CC1A43">
      <w:pPr>
        <w:widowControl/>
        <w:adjustRightInd w:val="0"/>
        <w:snapToGrid w:val="0"/>
        <w:spacing w:line="360" w:lineRule="auto"/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</w:pPr>
      <w:r w:rsidRPr="00CC1A43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程序委员会主席：李晓维，闵昊，周强</w:t>
      </w:r>
    </w:p>
    <w:p w14:paraId="33EF221A" w14:textId="600FA60E" w:rsidR="00CC1A43" w:rsidRDefault="00CC1A43" w:rsidP="00CC1A43">
      <w:pPr>
        <w:widowControl/>
        <w:adjustRightInd w:val="0"/>
        <w:snapToGrid w:val="0"/>
        <w:spacing w:line="360" w:lineRule="auto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CC1A43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组委会主席：李华伟</w:t>
      </w:r>
    </w:p>
    <w:p w14:paraId="598048FF" w14:textId="77777777" w:rsidR="00CC1A43" w:rsidRPr="00781BDC" w:rsidRDefault="00CC1A43" w:rsidP="00CC1A43">
      <w:pPr>
        <w:widowControl/>
        <w:adjustRightInd w:val="0"/>
        <w:snapToGrid w:val="0"/>
        <w:spacing w:line="360" w:lineRule="auto"/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</w:pPr>
    </w:p>
    <w:p w14:paraId="6BC0C879" w14:textId="61D6EB2A" w:rsidR="00222443" w:rsidRPr="00781BDC" w:rsidRDefault="00222443" w:rsidP="00215B9D">
      <w:pPr>
        <w:widowControl/>
        <w:shd w:val="clear" w:color="auto" w:fill="FFFFFF"/>
        <w:adjustRightInd w:val="0"/>
        <w:snapToGrid w:val="0"/>
        <w:spacing w:line="360" w:lineRule="auto"/>
        <w:outlineLvl w:val="1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781BDC">
        <w:rPr>
          <w:rFonts w:asciiTheme="minorEastAsia" w:hAnsiTheme="minorEastAsia" w:cs="宋体" w:hint="eastAsia"/>
          <w:b/>
          <w:bCs/>
          <w:color w:val="333333"/>
          <w:spacing w:val="8"/>
          <w:kern w:val="0"/>
          <w:sz w:val="24"/>
          <w:szCs w:val="24"/>
        </w:rPr>
        <w:t>重要日期</w:t>
      </w:r>
      <w:r w:rsidR="00FE5871" w:rsidRPr="00781BDC">
        <w:rPr>
          <w:rFonts w:asciiTheme="minorEastAsia" w:hAnsiTheme="minorEastAsia" w:cs="宋体" w:hint="eastAsia"/>
          <w:b/>
          <w:bCs/>
          <w:color w:val="333333"/>
          <w:spacing w:val="8"/>
          <w:kern w:val="0"/>
          <w:sz w:val="24"/>
          <w:szCs w:val="24"/>
        </w:rPr>
        <w:t>：</w:t>
      </w:r>
    </w:p>
    <w:p w14:paraId="3ED40BA5" w14:textId="3E828CF2" w:rsidR="009F5C31" w:rsidRPr="00781BDC" w:rsidRDefault="009F5C31" w:rsidP="00215B9D">
      <w:pPr>
        <w:widowControl/>
        <w:numPr>
          <w:ilvl w:val="0"/>
          <w:numId w:val="8"/>
        </w:numPr>
        <w:shd w:val="clear" w:color="auto" w:fill="FFFFFF"/>
        <w:adjustRightInd w:val="0"/>
        <w:snapToGrid w:val="0"/>
        <w:spacing w:line="360" w:lineRule="auto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论文题目和摘要注册：2020年5月10日（23:59，北京时间）</w:t>
      </w:r>
    </w:p>
    <w:p w14:paraId="5DD7C909" w14:textId="70CB483E" w:rsidR="00222443" w:rsidRPr="00781BDC" w:rsidRDefault="00781BDC" w:rsidP="00215B9D">
      <w:pPr>
        <w:widowControl/>
        <w:numPr>
          <w:ilvl w:val="0"/>
          <w:numId w:val="8"/>
        </w:numPr>
        <w:shd w:val="clear" w:color="auto" w:fill="FFFFFF"/>
        <w:adjustRightInd w:val="0"/>
        <w:snapToGrid w:val="0"/>
        <w:spacing w:line="360" w:lineRule="auto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论文</w:t>
      </w:r>
      <w:r w:rsidR="00222443"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全文提交</w:t>
      </w:r>
      <w:r w:rsidR="009F5C31"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截止</w:t>
      </w:r>
      <w:r w:rsidR="00FE5871"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：</w:t>
      </w:r>
      <w:r w:rsidR="00222443"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2020年5月</w:t>
      </w:r>
      <w:r w:rsidR="00F969A4"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17</w:t>
      </w:r>
      <w:r w:rsidR="00222443"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日（23:59，北京时间）</w:t>
      </w:r>
    </w:p>
    <w:p w14:paraId="3A483A82" w14:textId="419F5CD9" w:rsidR="00222443" w:rsidRPr="00781BDC" w:rsidRDefault="00781BDC" w:rsidP="00215B9D">
      <w:pPr>
        <w:widowControl/>
        <w:numPr>
          <w:ilvl w:val="0"/>
          <w:numId w:val="8"/>
        </w:numPr>
        <w:shd w:val="clear" w:color="auto" w:fill="FFFFFF"/>
        <w:adjustRightInd w:val="0"/>
        <w:snapToGrid w:val="0"/>
        <w:spacing w:line="360" w:lineRule="auto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论文</w:t>
      </w:r>
      <w:r w:rsidR="00222443"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审稿结果通知</w:t>
      </w:r>
      <w:r w:rsidR="00FE5871"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：</w:t>
      </w:r>
      <w:r w:rsidR="00222443"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2020年7月1日</w:t>
      </w:r>
    </w:p>
    <w:p w14:paraId="7FF957B4" w14:textId="19B9C115" w:rsidR="00222443" w:rsidRPr="00781BDC" w:rsidRDefault="00781BDC" w:rsidP="00215B9D">
      <w:pPr>
        <w:widowControl/>
        <w:numPr>
          <w:ilvl w:val="0"/>
          <w:numId w:val="8"/>
        </w:numPr>
        <w:shd w:val="clear" w:color="auto" w:fill="FFFFFF"/>
        <w:adjustRightInd w:val="0"/>
        <w:snapToGrid w:val="0"/>
        <w:spacing w:line="360" w:lineRule="auto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论文</w:t>
      </w:r>
      <w:r w:rsidR="00222443"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正式版本提交</w:t>
      </w:r>
      <w:r w:rsidR="00FE5871"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：</w:t>
      </w:r>
      <w:r w:rsidR="00222443"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2020年7月15日</w:t>
      </w:r>
    </w:p>
    <w:p w14:paraId="1BA6835D" w14:textId="666F0276" w:rsidR="00222443" w:rsidRPr="00781BDC" w:rsidRDefault="00222443" w:rsidP="00215B9D">
      <w:pPr>
        <w:widowControl/>
        <w:numPr>
          <w:ilvl w:val="0"/>
          <w:numId w:val="8"/>
        </w:numPr>
        <w:shd w:val="clear" w:color="auto" w:fill="FFFFFF"/>
        <w:adjustRightInd w:val="0"/>
        <w:snapToGrid w:val="0"/>
        <w:spacing w:line="360" w:lineRule="auto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会议日期</w:t>
      </w:r>
      <w:r w:rsidR="00FE5871"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：</w:t>
      </w:r>
      <w:r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2020年8月1</w:t>
      </w:r>
      <w:r w:rsidR="00125D15"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0</w:t>
      </w:r>
      <w:r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日—1</w:t>
      </w:r>
      <w:r w:rsidR="00125D15"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1</w:t>
      </w:r>
      <w:r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日</w:t>
      </w:r>
    </w:p>
    <w:p w14:paraId="5E0A3AB5" w14:textId="77777777" w:rsidR="00222443" w:rsidRPr="00781BDC" w:rsidRDefault="00222443" w:rsidP="00215B9D">
      <w:pPr>
        <w:widowControl/>
        <w:shd w:val="clear" w:color="auto" w:fill="FFFFFF"/>
        <w:adjustRightInd w:val="0"/>
        <w:snapToGrid w:val="0"/>
        <w:spacing w:line="360" w:lineRule="auto"/>
        <w:outlineLvl w:val="1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</w:p>
    <w:p w14:paraId="497B2D3C" w14:textId="02A24DA5" w:rsidR="00222443" w:rsidRPr="00781BDC" w:rsidRDefault="00222443" w:rsidP="00215B9D">
      <w:pPr>
        <w:widowControl/>
        <w:shd w:val="clear" w:color="auto" w:fill="FFFFFF"/>
        <w:adjustRightInd w:val="0"/>
        <w:snapToGrid w:val="0"/>
        <w:spacing w:line="360" w:lineRule="auto"/>
        <w:outlineLvl w:val="1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E647C3">
        <w:rPr>
          <w:rFonts w:asciiTheme="minorEastAsia" w:hAnsiTheme="minorEastAsia" w:cs="宋体" w:hint="eastAsia"/>
          <w:b/>
          <w:bCs/>
          <w:color w:val="333333"/>
          <w:spacing w:val="8"/>
          <w:kern w:val="0"/>
          <w:sz w:val="24"/>
          <w:szCs w:val="24"/>
        </w:rPr>
        <w:t>主办</w:t>
      </w:r>
      <w:r w:rsidR="00FE5871" w:rsidRPr="00E647C3">
        <w:rPr>
          <w:rFonts w:asciiTheme="minorEastAsia" w:hAnsiTheme="minorEastAsia" w:cs="宋体" w:hint="eastAsia"/>
          <w:b/>
          <w:bCs/>
          <w:color w:val="333333"/>
          <w:spacing w:val="8"/>
          <w:kern w:val="0"/>
          <w:sz w:val="24"/>
          <w:szCs w:val="24"/>
        </w:rPr>
        <w:t>单位</w:t>
      </w:r>
      <w:r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：中国</w:t>
      </w:r>
      <w:r w:rsidR="00125D15"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计算机</w:t>
      </w:r>
      <w:r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学会</w:t>
      </w:r>
    </w:p>
    <w:p w14:paraId="5021D1C5" w14:textId="77777777" w:rsidR="002E136B" w:rsidRDefault="00222443" w:rsidP="00215B9D">
      <w:pPr>
        <w:widowControl/>
        <w:shd w:val="clear" w:color="auto" w:fill="FFFFFF"/>
        <w:adjustRightInd w:val="0"/>
        <w:snapToGrid w:val="0"/>
        <w:spacing w:line="360" w:lineRule="auto"/>
        <w:outlineLvl w:val="1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E647C3">
        <w:rPr>
          <w:rFonts w:asciiTheme="minorEastAsia" w:hAnsiTheme="minorEastAsia" w:cs="宋体" w:hint="eastAsia"/>
          <w:b/>
          <w:bCs/>
          <w:color w:val="333333"/>
          <w:spacing w:val="8"/>
          <w:kern w:val="0"/>
          <w:sz w:val="24"/>
          <w:szCs w:val="24"/>
        </w:rPr>
        <w:t>承办</w:t>
      </w:r>
      <w:r w:rsidR="00FE5871" w:rsidRPr="00E647C3">
        <w:rPr>
          <w:rFonts w:asciiTheme="minorEastAsia" w:hAnsiTheme="minorEastAsia" w:cs="宋体" w:hint="eastAsia"/>
          <w:b/>
          <w:bCs/>
          <w:color w:val="333333"/>
          <w:spacing w:val="8"/>
          <w:kern w:val="0"/>
          <w:sz w:val="24"/>
          <w:szCs w:val="24"/>
        </w:rPr>
        <w:t>单位</w:t>
      </w:r>
      <w:r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：</w:t>
      </w:r>
      <w:r w:rsidR="00FE5871"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中国计算机学会集成电路设计专业组、</w:t>
      </w:r>
    </w:p>
    <w:p w14:paraId="15833DD4" w14:textId="1535E869" w:rsidR="00125D15" w:rsidRDefault="00125D15" w:rsidP="002E136B">
      <w:pPr>
        <w:widowControl/>
        <w:shd w:val="clear" w:color="auto" w:fill="FFFFFF"/>
        <w:adjustRightInd w:val="0"/>
        <w:snapToGrid w:val="0"/>
        <w:spacing w:line="360" w:lineRule="auto"/>
        <w:ind w:firstLineChars="500" w:firstLine="1280"/>
        <w:outlineLvl w:val="1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中国科学院计算</w:t>
      </w:r>
      <w:r w:rsidR="00FE5871"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技术研究</w:t>
      </w:r>
      <w:r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所、清华大学</w:t>
      </w:r>
    </w:p>
    <w:p w14:paraId="2274B7EB" w14:textId="14582952" w:rsidR="00781BDC" w:rsidRPr="00781BDC" w:rsidRDefault="00781BDC" w:rsidP="00215B9D">
      <w:pPr>
        <w:widowControl/>
        <w:shd w:val="clear" w:color="auto" w:fill="FFFFFF"/>
        <w:adjustRightInd w:val="0"/>
        <w:snapToGrid w:val="0"/>
        <w:spacing w:line="360" w:lineRule="auto"/>
        <w:outlineLvl w:val="1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E647C3">
        <w:rPr>
          <w:rFonts w:asciiTheme="minorEastAsia" w:hAnsiTheme="minorEastAsia" w:cs="宋体" w:hint="eastAsia"/>
          <w:b/>
          <w:bCs/>
          <w:color w:val="333333"/>
          <w:spacing w:val="8"/>
          <w:kern w:val="0"/>
          <w:sz w:val="24"/>
          <w:szCs w:val="24"/>
        </w:rPr>
        <w:t>联系方式</w:t>
      </w:r>
      <w:r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：</w:t>
      </w:r>
      <w:r w:rsidR="002E136B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李华伟，</w:t>
      </w:r>
      <w:hyperlink r:id="rId7" w:history="1">
        <w:r w:rsidR="002E136B" w:rsidRPr="009C34CF">
          <w:rPr>
            <w:rStyle w:val="a3"/>
            <w:rFonts w:asciiTheme="minorEastAsia" w:hAnsiTheme="minorEastAsia" w:cs="宋体" w:hint="eastAsia"/>
            <w:spacing w:val="8"/>
            <w:kern w:val="0"/>
            <w:sz w:val="24"/>
            <w:szCs w:val="24"/>
          </w:rPr>
          <w:t>l</w:t>
        </w:r>
        <w:r w:rsidR="002E136B" w:rsidRPr="009C34CF">
          <w:rPr>
            <w:rStyle w:val="a3"/>
            <w:rFonts w:asciiTheme="minorEastAsia" w:hAnsiTheme="minorEastAsia" w:cs="宋体"/>
            <w:spacing w:val="8"/>
            <w:kern w:val="0"/>
            <w:sz w:val="24"/>
            <w:szCs w:val="24"/>
          </w:rPr>
          <w:t>ihuawei@ict.ac.cn</w:t>
        </w:r>
      </w:hyperlink>
      <w:r w:rsidR="002E136B"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  <w:t xml:space="preserve"> </w:t>
      </w:r>
    </w:p>
    <w:p w14:paraId="5DC3E09C" w14:textId="268894A3" w:rsidR="00222443" w:rsidRPr="00781BDC" w:rsidRDefault="00222443" w:rsidP="00215B9D">
      <w:pPr>
        <w:widowControl/>
        <w:shd w:val="clear" w:color="auto" w:fill="FFFFFF"/>
        <w:adjustRightInd w:val="0"/>
        <w:snapToGrid w:val="0"/>
        <w:spacing w:line="360" w:lineRule="auto"/>
        <w:outlineLvl w:val="1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E647C3">
        <w:rPr>
          <w:rFonts w:asciiTheme="minorEastAsia" w:hAnsiTheme="minorEastAsia" w:cs="宋体" w:hint="eastAsia"/>
          <w:b/>
          <w:bCs/>
          <w:color w:val="333333"/>
          <w:spacing w:val="8"/>
          <w:kern w:val="0"/>
          <w:sz w:val="24"/>
          <w:szCs w:val="24"/>
        </w:rPr>
        <w:t>会议网站</w:t>
      </w:r>
      <w:r w:rsidRPr="00781BDC">
        <w:rPr>
          <w:rFonts w:asciiTheme="minorEastAsia" w:hAnsiTheme="minorEastAsia" w:cs="宋体" w:hint="eastAsia"/>
          <w:color w:val="333333"/>
          <w:spacing w:val="8"/>
          <w:kern w:val="0"/>
          <w:sz w:val="24"/>
          <w:szCs w:val="24"/>
        </w:rPr>
        <w:t>：</w:t>
      </w:r>
      <w:bookmarkStart w:id="0" w:name="_Hlk32925971"/>
      <w:r w:rsidR="00324E04">
        <w:rPr>
          <w:rFonts w:asciiTheme="minorEastAsia" w:hAnsiTheme="minorEastAsia" w:cs="宋体"/>
          <w:spacing w:val="8"/>
          <w:kern w:val="0"/>
          <w:sz w:val="24"/>
          <w:szCs w:val="24"/>
        </w:rPr>
        <w:fldChar w:fldCharType="begin"/>
      </w:r>
      <w:r w:rsidR="00324E04">
        <w:rPr>
          <w:rFonts w:asciiTheme="minorEastAsia" w:hAnsiTheme="minorEastAsia" w:cs="宋体"/>
          <w:spacing w:val="8"/>
          <w:kern w:val="0"/>
          <w:sz w:val="24"/>
          <w:szCs w:val="24"/>
        </w:rPr>
        <w:instrText xml:space="preserve"> HYPERLINK "http://</w:instrText>
      </w:r>
      <w:r w:rsidR="00324E04" w:rsidRPr="00324E04">
        <w:rPr>
          <w:rFonts w:asciiTheme="minorEastAsia" w:hAnsiTheme="minorEastAsia" w:cs="宋体" w:hint="eastAsia"/>
          <w:spacing w:val="8"/>
          <w:kern w:val="0"/>
          <w:sz w:val="24"/>
          <w:szCs w:val="24"/>
        </w:rPr>
        <w:instrText>www.ccf</w:instrText>
      </w:r>
      <w:r w:rsidR="00324E04" w:rsidRPr="00324E04">
        <w:rPr>
          <w:rFonts w:asciiTheme="minorEastAsia" w:hAnsiTheme="minorEastAsia" w:cs="宋体"/>
          <w:spacing w:val="8"/>
          <w:kern w:val="0"/>
          <w:sz w:val="24"/>
          <w:szCs w:val="24"/>
        </w:rPr>
        <w:instrText>icd</w:instrText>
      </w:r>
      <w:r w:rsidR="00324E04" w:rsidRPr="00324E04">
        <w:rPr>
          <w:rFonts w:asciiTheme="minorEastAsia" w:hAnsiTheme="minorEastAsia" w:cs="宋体" w:hint="eastAsia"/>
          <w:spacing w:val="8"/>
          <w:kern w:val="0"/>
          <w:sz w:val="24"/>
          <w:szCs w:val="24"/>
        </w:rPr>
        <w:instrText>.</w:instrText>
      </w:r>
      <w:r w:rsidR="00324E04" w:rsidRPr="00324E04">
        <w:rPr>
          <w:rFonts w:asciiTheme="minorEastAsia" w:hAnsiTheme="minorEastAsia" w:cs="宋体"/>
          <w:spacing w:val="8"/>
          <w:kern w:val="0"/>
          <w:sz w:val="24"/>
          <w:szCs w:val="24"/>
        </w:rPr>
        <w:instrText>com</w:instrText>
      </w:r>
      <w:r w:rsidR="00324E04" w:rsidRPr="00324E04">
        <w:rPr>
          <w:rFonts w:asciiTheme="minorEastAsia" w:hAnsiTheme="minorEastAsia" w:cs="宋体" w:hint="eastAsia"/>
          <w:spacing w:val="8"/>
          <w:kern w:val="0"/>
          <w:sz w:val="24"/>
          <w:szCs w:val="24"/>
        </w:rPr>
        <w:instrText>/ccfdac2020</w:instrText>
      </w:r>
      <w:r w:rsidR="00324E04">
        <w:rPr>
          <w:rFonts w:asciiTheme="minorEastAsia" w:hAnsiTheme="minorEastAsia" w:cs="宋体"/>
          <w:spacing w:val="8"/>
          <w:kern w:val="0"/>
          <w:sz w:val="24"/>
          <w:szCs w:val="24"/>
        </w:rPr>
        <w:instrText xml:space="preserve">" </w:instrText>
      </w:r>
      <w:r w:rsidR="00324E04">
        <w:rPr>
          <w:rFonts w:asciiTheme="minorEastAsia" w:hAnsiTheme="minorEastAsia" w:cs="宋体"/>
          <w:spacing w:val="8"/>
          <w:kern w:val="0"/>
          <w:sz w:val="24"/>
          <w:szCs w:val="24"/>
        </w:rPr>
        <w:fldChar w:fldCharType="separate"/>
      </w:r>
      <w:r w:rsidR="00324E04" w:rsidRPr="00B24524">
        <w:rPr>
          <w:rStyle w:val="a3"/>
          <w:rFonts w:asciiTheme="minorEastAsia" w:hAnsiTheme="minorEastAsia" w:cs="宋体" w:hint="eastAsia"/>
          <w:spacing w:val="8"/>
          <w:kern w:val="0"/>
          <w:sz w:val="24"/>
          <w:szCs w:val="24"/>
        </w:rPr>
        <w:t>www.ccf</w:t>
      </w:r>
      <w:r w:rsidR="00324E04" w:rsidRPr="00B24524">
        <w:rPr>
          <w:rStyle w:val="a3"/>
          <w:rFonts w:asciiTheme="minorEastAsia" w:hAnsiTheme="minorEastAsia" w:cs="宋体"/>
          <w:spacing w:val="8"/>
          <w:kern w:val="0"/>
          <w:sz w:val="24"/>
          <w:szCs w:val="24"/>
        </w:rPr>
        <w:t>icd</w:t>
      </w:r>
      <w:r w:rsidR="00324E04" w:rsidRPr="00B24524">
        <w:rPr>
          <w:rStyle w:val="a3"/>
          <w:rFonts w:asciiTheme="minorEastAsia" w:hAnsiTheme="minorEastAsia" w:cs="宋体" w:hint="eastAsia"/>
          <w:spacing w:val="8"/>
          <w:kern w:val="0"/>
          <w:sz w:val="24"/>
          <w:szCs w:val="24"/>
        </w:rPr>
        <w:t>.</w:t>
      </w:r>
      <w:r w:rsidR="00324E04" w:rsidRPr="00B24524">
        <w:rPr>
          <w:rStyle w:val="a3"/>
          <w:rFonts w:asciiTheme="minorEastAsia" w:hAnsiTheme="minorEastAsia" w:cs="宋体"/>
          <w:spacing w:val="8"/>
          <w:kern w:val="0"/>
          <w:sz w:val="24"/>
          <w:szCs w:val="24"/>
        </w:rPr>
        <w:t>com</w:t>
      </w:r>
      <w:r w:rsidR="00324E04" w:rsidRPr="00B24524">
        <w:rPr>
          <w:rStyle w:val="a3"/>
          <w:rFonts w:asciiTheme="minorEastAsia" w:hAnsiTheme="minorEastAsia" w:cs="宋体" w:hint="eastAsia"/>
          <w:spacing w:val="8"/>
          <w:kern w:val="0"/>
          <w:sz w:val="24"/>
          <w:szCs w:val="24"/>
        </w:rPr>
        <w:t>/ccfdac2020</w:t>
      </w:r>
      <w:r w:rsidR="00324E04">
        <w:rPr>
          <w:rFonts w:asciiTheme="minorEastAsia" w:hAnsiTheme="minorEastAsia" w:cs="宋体"/>
          <w:spacing w:val="8"/>
          <w:kern w:val="0"/>
          <w:sz w:val="24"/>
          <w:szCs w:val="24"/>
        </w:rPr>
        <w:fldChar w:fldCharType="end"/>
      </w:r>
      <w:bookmarkEnd w:id="0"/>
      <w:r w:rsidR="009F5C31" w:rsidRPr="00781BDC">
        <w:rPr>
          <w:rFonts w:asciiTheme="minorEastAsia" w:hAnsiTheme="minorEastAsia" w:cs="宋体" w:hint="eastAsia"/>
          <w:color w:val="576B95"/>
          <w:spacing w:val="8"/>
          <w:kern w:val="0"/>
          <w:sz w:val="24"/>
          <w:szCs w:val="24"/>
        </w:rPr>
        <w:t>（建设中）</w:t>
      </w:r>
    </w:p>
    <w:p w14:paraId="3E8CAA79" w14:textId="77777777" w:rsidR="006472E9" w:rsidRPr="00222443" w:rsidRDefault="006472E9">
      <w:bookmarkStart w:id="1" w:name="_GoBack"/>
      <w:bookmarkEnd w:id="1"/>
    </w:p>
    <w:sectPr w:rsidR="006472E9" w:rsidRPr="002224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35ADA0" w14:textId="77777777" w:rsidR="00F271D3" w:rsidRDefault="00F271D3" w:rsidP="00D53D95">
      <w:r>
        <w:separator/>
      </w:r>
    </w:p>
  </w:endnote>
  <w:endnote w:type="continuationSeparator" w:id="0">
    <w:p w14:paraId="08B13DB1" w14:textId="77777777" w:rsidR="00F271D3" w:rsidRDefault="00F271D3" w:rsidP="00D53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F6CCB3" w14:textId="77777777" w:rsidR="00F271D3" w:rsidRDefault="00F271D3" w:rsidP="00D53D95">
      <w:r>
        <w:separator/>
      </w:r>
    </w:p>
  </w:footnote>
  <w:footnote w:type="continuationSeparator" w:id="0">
    <w:p w14:paraId="09EEA277" w14:textId="77777777" w:rsidR="00F271D3" w:rsidRDefault="00F271D3" w:rsidP="00D53D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564C0A"/>
    <w:multiLevelType w:val="multilevel"/>
    <w:tmpl w:val="BA306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B4325A"/>
    <w:multiLevelType w:val="multilevel"/>
    <w:tmpl w:val="C6DC8F42"/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589529B"/>
    <w:multiLevelType w:val="multilevel"/>
    <w:tmpl w:val="9F983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C2C6909"/>
    <w:multiLevelType w:val="multilevel"/>
    <w:tmpl w:val="BD5E3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F7793C"/>
    <w:multiLevelType w:val="multilevel"/>
    <w:tmpl w:val="7C16E482"/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B345D2F"/>
    <w:multiLevelType w:val="multilevel"/>
    <w:tmpl w:val="57942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E920741"/>
    <w:multiLevelType w:val="multilevel"/>
    <w:tmpl w:val="F92C9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EAD7E22"/>
    <w:multiLevelType w:val="multilevel"/>
    <w:tmpl w:val="7EDAF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7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443"/>
    <w:rsid w:val="000069D4"/>
    <w:rsid w:val="000B5687"/>
    <w:rsid w:val="001166CA"/>
    <w:rsid w:val="00125D15"/>
    <w:rsid w:val="00215B9D"/>
    <w:rsid w:val="00222443"/>
    <w:rsid w:val="00266CDD"/>
    <w:rsid w:val="002E136B"/>
    <w:rsid w:val="00324E04"/>
    <w:rsid w:val="0045793F"/>
    <w:rsid w:val="0047668A"/>
    <w:rsid w:val="00541C13"/>
    <w:rsid w:val="005A215B"/>
    <w:rsid w:val="006472E9"/>
    <w:rsid w:val="00773F5A"/>
    <w:rsid w:val="00781BDC"/>
    <w:rsid w:val="007A5991"/>
    <w:rsid w:val="00892210"/>
    <w:rsid w:val="008D452D"/>
    <w:rsid w:val="008E7963"/>
    <w:rsid w:val="009A124C"/>
    <w:rsid w:val="009F5C31"/>
    <w:rsid w:val="00A64049"/>
    <w:rsid w:val="00BD60D7"/>
    <w:rsid w:val="00BF04F8"/>
    <w:rsid w:val="00CC1A43"/>
    <w:rsid w:val="00D53D95"/>
    <w:rsid w:val="00E647C3"/>
    <w:rsid w:val="00F271D3"/>
    <w:rsid w:val="00F969A4"/>
    <w:rsid w:val="00FA2656"/>
    <w:rsid w:val="00FE5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0C99DE"/>
  <w15:docId w15:val="{FAA9D04F-B668-42C5-9B54-5251662D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0"/>
    <w:uiPriority w:val="9"/>
    <w:qFormat/>
    <w:rsid w:val="00222443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rsid w:val="00222443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richmediameta">
    <w:name w:val="rich_media_meta"/>
    <w:basedOn w:val="a0"/>
    <w:rsid w:val="00222443"/>
  </w:style>
  <w:style w:type="character" w:styleId="a3">
    <w:name w:val="Hyperlink"/>
    <w:basedOn w:val="a0"/>
    <w:uiPriority w:val="99"/>
    <w:unhideWhenUsed/>
    <w:rsid w:val="00222443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443"/>
  </w:style>
  <w:style w:type="character" w:styleId="a4">
    <w:name w:val="Emphasis"/>
    <w:basedOn w:val="a0"/>
    <w:uiPriority w:val="20"/>
    <w:qFormat/>
    <w:rsid w:val="00222443"/>
    <w:rPr>
      <w:i/>
      <w:iCs/>
    </w:rPr>
  </w:style>
  <w:style w:type="paragraph" w:styleId="a5">
    <w:name w:val="Normal (Web)"/>
    <w:basedOn w:val="a"/>
    <w:uiPriority w:val="99"/>
    <w:semiHidden/>
    <w:unhideWhenUsed/>
    <w:rsid w:val="0022244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222443"/>
    <w:rPr>
      <w:b/>
      <w:bCs/>
    </w:rPr>
  </w:style>
  <w:style w:type="paragraph" w:styleId="a7">
    <w:name w:val="header"/>
    <w:basedOn w:val="a"/>
    <w:link w:val="a8"/>
    <w:uiPriority w:val="99"/>
    <w:unhideWhenUsed/>
    <w:rsid w:val="00D53D9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D53D95"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D53D9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D53D95"/>
    <w:rPr>
      <w:sz w:val="18"/>
      <w:szCs w:val="18"/>
    </w:rPr>
  </w:style>
  <w:style w:type="character" w:styleId="ab">
    <w:name w:val="Unresolved Mention"/>
    <w:basedOn w:val="a0"/>
    <w:uiPriority w:val="99"/>
    <w:semiHidden/>
    <w:unhideWhenUsed/>
    <w:rsid w:val="009F5C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90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513562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huawei@ict.ac.c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216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zq-THU</dc:creator>
  <cp:lastModifiedBy> </cp:lastModifiedBy>
  <cp:revision>12</cp:revision>
  <dcterms:created xsi:type="dcterms:W3CDTF">2020-02-12T01:39:00Z</dcterms:created>
  <dcterms:modified xsi:type="dcterms:W3CDTF">2020-02-18T06:39:00Z</dcterms:modified>
</cp:coreProperties>
</file>