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671" w:rsidRPr="00C8118B" w:rsidRDefault="00984C79" w:rsidP="00C8118B">
      <w:pPr>
        <w:widowControl/>
        <w:shd w:val="clear" w:color="auto" w:fill="FFFFFF"/>
        <w:spacing w:beforeAutospacing="1" w:afterAutospacing="1" w:line="360" w:lineRule="atLeast"/>
        <w:jc w:val="center"/>
        <w:textAlignment w:val="baseline"/>
        <w:rPr>
          <w:rFonts w:ascii="Helvetica" w:eastAsia="宋体" w:hAnsi="Helvetica" w:cs="宋体"/>
          <w:color w:val="000000"/>
          <w:kern w:val="0"/>
          <w:sz w:val="36"/>
          <w:szCs w:val="36"/>
        </w:rPr>
      </w:pPr>
      <w:r w:rsidRPr="00C8118B">
        <w:rPr>
          <w:rFonts w:ascii="黑体" w:eastAsia="黑体" w:hAnsi="黑体" w:cs="宋体" w:hint="eastAsia"/>
          <w:b/>
          <w:bCs/>
          <w:color w:val="000000"/>
          <w:kern w:val="0"/>
          <w:sz w:val="36"/>
          <w:szCs w:val="36"/>
        </w:rPr>
        <w:t>CC</w:t>
      </w:r>
      <w:r w:rsidR="00C8118B" w:rsidRPr="00C8118B">
        <w:rPr>
          <w:rFonts w:ascii="黑体" w:eastAsia="黑体" w:hAnsi="黑体" w:cs="宋体"/>
          <w:b/>
          <w:bCs/>
          <w:color w:val="000000"/>
          <w:kern w:val="0"/>
          <w:sz w:val="36"/>
          <w:szCs w:val="36"/>
        </w:rPr>
        <w:t>F</w:t>
      </w:r>
      <w:r w:rsidR="00C8118B" w:rsidRPr="00C8118B">
        <w:rPr>
          <w:rFonts w:ascii="黑体" w:eastAsia="黑体" w:hAnsi="黑体" w:cs="宋体" w:hint="eastAsia"/>
          <w:b/>
          <w:bCs/>
          <w:color w:val="000000"/>
          <w:kern w:val="0"/>
          <w:sz w:val="36"/>
          <w:szCs w:val="36"/>
        </w:rPr>
        <w:t>大数据</w:t>
      </w:r>
      <w:r w:rsidR="00C8118B" w:rsidRPr="00C8118B">
        <w:rPr>
          <w:rFonts w:ascii="黑体" w:eastAsia="黑体" w:hAnsi="黑体" w:cs="宋体"/>
          <w:b/>
          <w:bCs/>
          <w:color w:val="000000"/>
          <w:kern w:val="0"/>
          <w:sz w:val="36"/>
          <w:szCs w:val="36"/>
        </w:rPr>
        <w:t>专委</w:t>
      </w:r>
      <w:r w:rsidRPr="00C8118B">
        <w:rPr>
          <w:rFonts w:ascii="黑体" w:eastAsia="黑体" w:hAnsi="黑体" w:cs="宋体" w:hint="eastAsia"/>
          <w:b/>
          <w:bCs/>
          <w:color w:val="000000"/>
          <w:kern w:val="0"/>
          <w:sz w:val="36"/>
          <w:szCs w:val="36"/>
        </w:rPr>
        <w:t>走进企业系列</w:t>
      </w:r>
      <w:r w:rsidRPr="00C8118B">
        <w:rPr>
          <w:rFonts w:ascii="黑体" w:eastAsia="黑体" w:hAnsi="黑体" w:cs="宋体" w:hint="eastAsia"/>
          <w:b/>
          <w:bCs/>
          <w:color w:val="000000"/>
          <w:kern w:val="0"/>
          <w:sz w:val="36"/>
          <w:szCs w:val="36"/>
        </w:rPr>
        <w:t>活动细则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jc w:val="center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 w:val="24"/>
          <w:szCs w:val="24"/>
        </w:rPr>
        <w:t>（</w:t>
      </w:r>
      <w:r>
        <w:rPr>
          <w:rFonts w:ascii="黑体" w:eastAsia="黑体" w:hAnsi="黑体" w:cs="宋体" w:hint="eastAsia"/>
          <w:color w:val="000000"/>
          <w:kern w:val="0"/>
          <w:sz w:val="24"/>
          <w:szCs w:val="24"/>
        </w:rPr>
        <w:t>201</w:t>
      </w:r>
      <w:r w:rsidR="002D6447">
        <w:rPr>
          <w:rFonts w:ascii="黑体" w:eastAsia="黑体" w:hAnsi="黑体" w:cs="宋体"/>
          <w:color w:val="000000"/>
          <w:kern w:val="0"/>
          <w:sz w:val="24"/>
          <w:szCs w:val="24"/>
        </w:rPr>
        <w:t>7</w:t>
      </w:r>
      <w:r>
        <w:rPr>
          <w:rFonts w:ascii="黑体" w:eastAsia="黑体" w:hAnsi="黑体" w:cs="宋体" w:hint="eastAsia"/>
          <w:color w:val="000000"/>
          <w:kern w:val="0"/>
          <w:sz w:val="24"/>
          <w:szCs w:val="24"/>
        </w:rPr>
        <w:t>年</w:t>
      </w:r>
      <w:r w:rsidR="002D6447">
        <w:rPr>
          <w:rFonts w:ascii="黑体" w:eastAsia="黑体" w:hAnsi="黑体" w:cs="宋体"/>
          <w:color w:val="000000"/>
          <w:kern w:val="0"/>
          <w:sz w:val="24"/>
          <w:szCs w:val="24"/>
        </w:rPr>
        <w:t>2</w:t>
      </w:r>
      <w:bookmarkStart w:id="0" w:name="_GoBack"/>
      <w:bookmarkEnd w:id="0"/>
      <w:r>
        <w:rPr>
          <w:rFonts w:ascii="黑体" w:eastAsia="黑体" w:hAnsi="黑体" w:cs="宋体" w:hint="eastAsia"/>
          <w:color w:val="000000"/>
          <w:kern w:val="0"/>
          <w:sz w:val="24"/>
          <w:szCs w:val="24"/>
        </w:rPr>
        <w:t>月）</w:t>
      </w:r>
    </w:p>
    <w:p w:rsidR="00F94671" w:rsidRDefault="00984C79">
      <w:pPr>
        <w:pStyle w:val="1"/>
        <w:widowControl/>
        <w:numPr>
          <w:ilvl w:val="0"/>
          <w:numId w:val="1"/>
        </w:numPr>
        <w:shd w:val="clear" w:color="auto" w:fill="FFFFFF"/>
        <w:spacing w:beforeAutospacing="1" w:afterAutospacing="1" w:line="435" w:lineRule="atLeast"/>
        <w:ind w:firstLineChars="0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 w:val="29"/>
          <w:szCs w:val="29"/>
        </w:rPr>
        <w:t>宗旨</w:t>
      </w:r>
    </w:p>
    <w:p w:rsidR="00F94671" w:rsidRPr="00F2420C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Simsun" w:eastAsia="宋体" w:hAnsi="Simsun" w:cs="宋体"/>
          <w:color w:val="000000"/>
          <w:kern w:val="0"/>
          <w:sz w:val="22"/>
        </w:rPr>
      </w:pPr>
      <w:bookmarkStart w:id="1" w:name="OLE_LINK10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为了促进国内大数据学术界与工业界之间的高效交流，搭建企业需求与高校院所供给之间的便捷沟通平台，加快研究机构自主知识产权的技术转移和产品转化，促成大数据产学</w:t>
      </w:r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研用生态圈的有效对接和通畅运转，中国计算机学会大数据专家委员会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在全国范围的</w:t>
      </w:r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企业</w:t>
      </w:r>
      <w:r w:rsidR="00F2420C" w:rsidRPr="00F2420C">
        <w:rPr>
          <w:rFonts w:ascii="Simsun" w:eastAsia="宋体" w:hAnsi="Simsun" w:cs="宋体"/>
          <w:color w:val="000000"/>
          <w:kern w:val="0"/>
          <w:sz w:val="22"/>
        </w:rPr>
        <w:t>和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科研院所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开展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CCF</w:t>
      </w:r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大数据</w:t>
      </w:r>
      <w:r w:rsidR="00F2420C" w:rsidRPr="00F2420C">
        <w:rPr>
          <w:rFonts w:ascii="Simsun" w:eastAsia="宋体" w:hAnsi="Simsun" w:cs="宋体"/>
          <w:color w:val="000000"/>
          <w:kern w:val="0"/>
          <w:sz w:val="22"/>
        </w:rPr>
        <w:t>专委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走进企业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行业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园区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系列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活动（以下简称“活动”）。</w:t>
      </w:r>
    </w:p>
    <w:bookmarkEnd w:id="1"/>
    <w:p w:rsidR="00F94671" w:rsidRPr="00F2420C" w:rsidRDefault="00984C79" w:rsidP="00F2420C">
      <w:pPr>
        <w:pStyle w:val="1"/>
        <w:widowControl/>
        <w:numPr>
          <w:ilvl w:val="0"/>
          <w:numId w:val="1"/>
        </w:numPr>
        <w:shd w:val="clear" w:color="auto" w:fill="FFFFFF"/>
        <w:spacing w:beforeAutospacing="1" w:afterAutospacing="1" w:line="435" w:lineRule="atLeast"/>
        <w:ind w:firstLineChars="0"/>
        <w:textAlignment w:val="baseline"/>
        <w:rPr>
          <w:rFonts w:ascii="黑体" w:eastAsia="黑体" w:hAnsi="黑体" w:cs="宋体"/>
          <w:b/>
          <w:bCs/>
          <w:color w:val="000000"/>
          <w:kern w:val="0"/>
          <w:sz w:val="29"/>
          <w:szCs w:val="29"/>
        </w:rPr>
      </w:pPr>
      <w:r w:rsidRPr="00F2420C">
        <w:rPr>
          <w:rFonts w:ascii="黑体" w:eastAsia="黑体" w:hAnsi="黑体" w:cs="宋体" w:hint="eastAsia"/>
          <w:b/>
          <w:bCs/>
          <w:color w:val="000000"/>
          <w:kern w:val="0"/>
          <w:sz w:val="29"/>
          <w:szCs w:val="29"/>
        </w:rPr>
        <w:t>内容及形式</w:t>
      </w:r>
    </w:p>
    <w:p w:rsidR="00F94671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bookmarkStart w:id="2" w:name="OLE_LINK11"/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F2420C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活动由</w:t>
      </w:r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CCF</w:t>
      </w:r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大数据</w:t>
      </w:r>
      <w:r w:rsidR="00F2420C" w:rsidRPr="00F2420C">
        <w:rPr>
          <w:rFonts w:ascii="Simsun" w:eastAsia="宋体" w:hAnsi="Simsun" w:cs="宋体"/>
          <w:color w:val="000000"/>
          <w:kern w:val="0"/>
          <w:sz w:val="22"/>
        </w:rPr>
        <w:t>专委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主办，</w:t>
      </w:r>
      <w:bookmarkStart w:id="3" w:name="OLE_LINK1"/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CCF</w:t>
      </w:r>
      <w:r w:rsidR="00F2420C" w:rsidRPr="00F2420C">
        <w:rPr>
          <w:rFonts w:ascii="Simsun" w:eastAsia="宋体" w:hAnsi="Simsun" w:cs="宋体" w:hint="eastAsia"/>
          <w:color w:val="000000"/>
          <w:kern w:val="0"/>
          <w:sz w:val="22"/>
        </w:rPr>
        <w:t>大数据</w:t>
      </w:r>
      <w:r w:rsidR="00F2420C" w:rsidRPr="00F2420C">
        <w:rPr>
          <w:rFonts w:ascii="Simsun" w:eastAsia="宋体" w:hAnsi="Simsun" w:cs="宋体"/>
          <w:color w:val="000000"/>
          <w:kern w:val="0"/>
          <w:sz w:val="22"/>
        </w:rPr>
        <w:t>专委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秘书处</w:t>
      </w:r>
      <w:bookmarkEnd w:id="3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（以下简称“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秘书处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”）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负责协调和指导工作</w:t>
      </w:r>
    </w:p>
    <w:p w:rsidR="00F94671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F2420C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每次活动由一家企业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行业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园区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承办，活动发起方式有两种：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1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）</w:t>
      </w:r>
      <w:bookmarkStart w:id="4" w:name="OLE_LINK7"/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由意向承办方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向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秘书处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提出开放展示与宣传交流的需求，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由秘书处</w:t>
      </w:r>
      <w:r w:rsidR="00F2420C">
        <w:rPr>
          <w:rFonts w:ascii="Simsun" w:eastAsia="宋体" w:hAnsi="Simsun" w:cs="宋体" w:hint="eastAsia"/>
          <w:color w:val="000000"/>
          <w:kern w:val="0"/>
          <w:sz w:val="22"/>
        </w:rPr>
        <w:t>向专委委员广播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需求以征集相关方向的委员访问意向；</w:t>
      </w:r>
      <w:bookmarkEnd w:id="4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2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）由专委委员联名向秘书处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提出访问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了解某一感兴趣企业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行业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园区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的需求，秘书处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在汇总各类需求后与相关</w:t>
      </w:r>
      <w:r w:rsidR="006F40F3" w:rsidRPr="00F2420C">
        <w:rPr>
          <w:rFonts w:ascii="Simsun" w:eastAsia="宋体" w:hAnsi="Simsun" w:cs="宋体" w:hint="eastAsia"/>
          <w:color w:val="000000"/>
          <w:kern w:val="0"/>
          <w:sz w:val="22"/>
        </w:rPr>
        <w:t>企业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行业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园区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沟通联系以确定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受访意向。上述两种方式均</w:t>
      </w:r>
      <w:bookmarkStart w:id="5" w:name="OLE_LINK9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由</w:t>
      </w:r>
      <w:bookmarkStart w:id="6" w:name="OLE_LINK6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秘书处</w:t>
      </w:r>
      <w:bookmarkEnd w:id="6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与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承办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方协商后，最终确定受邀参加交流的访问人员</w:t>
      </w:r>
      <w:bookmarkEnd w:id="5"/>
    </w:p>
    <w:p w:rsidR="00F2420C" w:rsidRPr="00F2420C" w:rsidRDefault="00984C79" w:rsidP="00F2420C">
      <w:pPr>
        <w:widowControl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bookmarkStart w:id="7" w:name="OLE_LINK8"/>
      <w:r w:rsidR="00F2420C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="006F40F3" w:rsidRPr="00F2420C">
        <w:rPr>
          <w:rFonts w:ascii="Simsun" w:eastAsia="宋体" w:hAnsi="Simsun" w:cs="宋体" w:hint="eastAsia"/>
          <w:color w:val="000000"/>
          <w:kern w:val="0"/>
          <w:sz w:val="22"/>
        </w:rPr>
        <w:t>企业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行业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/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园区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负责安排交流会的场地，并与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秘书处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商定交流会日程。</w:t>
      </w:r>
    </w:p>
    <w:p w:rsidR="006F40F3" w:rsidRDefault="00984C79" w:rsidP="00FD58FA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F2420C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每次活动根据</w:t>
      </w:r>
      <w:r w:rsidR="006F40F3">
        <w:rPr>
          <w:rFonts w:ascii="Simsun" w:eastAsia="宋体" w:hAnsi="Simsun" w:cs="宋体" w:hint="eastAsia"/>
          <w:color w:val="000000"/>
          <w:kern w:val="0"/>
          <w:sz w:val="22"/>
        </w:rPr>
        <w:t>承办方</w:t>
      </w:r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意向邀请适当数量、相关方向的高校与科研院所研究人员，</w:t>
      </w:r>
      <w:bookmarkStart w:id="8" w:name="OLE_LINK17"/>
      <w:r w:rsidRPr="00F2420C">
        <w:rPr>
          <w:rFonts w:ascii="Simsun" w:eastAsia="宋体" w:hAnsi="Simsun" w:cs="宋体" w:hint="eastAsia"/>
          <w:color w:val="000000"/>
          <w:kern w:val="0"/>
          <w:sz w:val="22"/>
        </w:rPr>
        <w:t>活动内容包括企业技术产品展示、访问人员产品体验、学界专家学术报告、潜在合作方向</w:t>
      </w:r>
      <w:r w:rsidRPr="006F40F3">
        <w:rPr>
          <w:rFonts w:ascii="Wingdings" w:eastAsia="宋体" w:hAnsi="Wingdings" w:cs="宋体" w:hint="eastAsia"/>
          <w:color w:val="000000"/>
          <w:kern w:val="0"/>
          <w:szCs w:val="21"/>
        </w:rPr>
        <w:t>的互动讨论等</w:t>
      </w:r>
      <w:bookmarkEnd w:id="8"/>
    </w:p>
    <w:p w:rsidR="006F40F3" w:rsidRPr="006F40F3" w:rsidRDefault="006F40F3" w:rsidP="006F40F3">
      <w:pPr>
        <w:widowControl/>
        <w:rPr>
          <w:rFonts w:ascii="Wingdings" w:eastAsia="宋体" w:hAnsi="Wingdings" w:cs="宋体"/>
          <w:color w:val="000000"/>
          <w:kern w:val="0"/>
          <w:szCs w:val="21"/>
        </w:rPr>
      </w:pPr>
      <w:r w:rsidRPr="006F40F3"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Pr="006F40F3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6F40F3">
        <w:rPr>
          <w:rFonts w:ascii="Wingdings" w:eastAsia="宋体" w:hAnsi="Wingdings" w:cs="宋体" w:hint="eastAsia"/>
          <w:color w:val="000000"/>
          <w:kern w:val="0"/>
          <w:szCs w:val="21"/>
        </w:rPr>
        <w:t>每月原则上组织</w:t>
      </w:r>
      <w:r>
        <w:rPr>
          <w:rFonts w:ascii="Simsun" w:eastAsia="宋体" w:hAnsi="Simsun" w:cs="宋体" w:hint="eastAsia"/>
          <w:color w:val="000000"/>
          <w:kern w:val="0"/>
          <w:sz w:val="22"/>
        </w:rPr>
        <w:t>1</w:t>
      </w:r>
      <w:r w:rsidRPr="006F40F3">
        <w:rPr>
          <w:rFonts w:ascii="Wingdings" w:eastAsia="宋体" w:hAnsi="Wingdings" w:cs="宋体" w:hint="eastAsia"/>
          <w:color w:val="000000"/>
          <w:kern w:val="0"/>
          <w:szCs w:val="21"/>
        </w:rPr>
        <w:t>次活动。</w:t>
      </w:r>
    </w:p>
    <w:bookmarkEnd w:id="2"/>
    <w:bookmarkEnd w:id="7"/>
    <w:p w:rsidR="006F40F3" w:rsidRPr="006F40F3" w:rsidRDefault="00984C79" w:rsidP="006F40F3">
      <w:pPr>
        <w:pStyle w:val="1"/>
        <w:widowControl/>
        <w:numPr>
          <w:ilvl w:val="0"/>
          <w:numId w:val="1"/>
        </w:numPr>
        <w:shd w:val="clear" w:color="auto" w:fill="FFFFFF"/>
        <w:spacing w:beforeAutospacing="1" w:afterAutospacing="1" w:line="435" w:lineRule="atLeast"/>
        <w:ind w:firstLineChars="0"/>
        <w:textAlignment w:val="baseline"/>
        <w:rPr>
          <w:rFonts w:ascii="黑体" w:eastAsia="黑体" w:hAnsi="黑体" w:cs="宋体"/>
          <w:b/>
          <w:bCs/>
          <w:color w:val="000000"/>
          <w:kern w:val="0"/>
          <w:sz w:val="29"/>
          <w:szCs w:val="29"/>
        </w:rPr>
      </w:pPr>
      <w:r w:rsidRPr="00F2420C">
        <w:rPr>
          <w:rFonts w:ascii="黑体" w:eastAsia="黑体" w:hAnsi="黑体" w:cs="宋体" w:hint="eastAsia"/>
          <w:b/>
          <w:bCs/>
          <w:color w:val="000000"/>
          <w:kern w:val="0"/>
          <w:sz w:val="29"/>
          <w:szCs w:val="29"/>
        </w:rPr>
        <w:t>活动申请</w:t>
      </w:r>
      <w:r w:rsidRPr="006F40F3">
        <w:rPr>
          <w:rFonts w:asciiTheme="minorEastAsia" w:hAnsiTheme="minorEastAsia" w:cs="宋体"/>
          <w:color w:val="000000"/>
          <w:kern w:val="0"/>
          <w:szCs w:val="21"/>
        </w:rPr>
        <w:t></w:t>
      </w:r>
    </w:p>
    <w:p w:rsidR="00F94671" w:rsidRPr="006F40F3" w:rsidRDefault="006F40F3" w:rsidP="006F40F3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 w:rsidRPr="006F40F3"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Pr="006F40F3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活动采取自愿申请的方式，按照上述两种发起方式，</w:t>
      </w:r>
      <w:bookmarkStart w:id="9" w:name="OLE_LINK15"/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有意承办活动的</w:t>
      </w:r>
      <w:r w:rsidRPr="006F40F3">
        <w:rPr>
          <w:rFonts w:asciiTheme="majorEastAsia" w:eastAsiaTheme="majorEastAsia" w:hAnsiTheme="majorEastAsia" w:cs="宋体" w:hint="eastAsia"/>
          <w:color w:val="000000"/>
          <w:kern w:val="0"/>
          <w:sz w:val="22"/>
        </w:rPr>
        <w:t>企业/行业/园区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、</w:t>
      </w:r>
      <w:bookmarkStart w:id="10" w:name="OLE_LINK14"/>
      <w:bookmarkEnd w:id="9"/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有意访问感兴趣</w:t>
      </w:r>
      <w:r w:rsidRPr="006F40F3">
        <w:rPr>
          <w:rFonts w:asciiTheme="majorEastAsia" w:eastAsiaTheme="majorEastAsia" w:hAnsiTheme="majorEastAsia" w:cs="宋体" w:hint="eastAsia"/>
          <w:color w:val="000000"/>
          <w:kern w:val="0"/>
          <w:sz w:val="22"/>
        </w:rPr>
        <w:t>企业/行业/园区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的委员均可向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秘书处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提交申请，</w:t>
      </w:r>
      <w:bookmarkEnd w:id="10"/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申请表格见后附件；如果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lastRenderedPageBreak/>
        <w:t>发起方为专委委员，则要求联名申请人数不少于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5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人，联名人可以为非专委委员，意向访问企业不多于</w:t>
      </w:r>
      <w:r w:rsidR="00984C79" w:rsidRPr="006F40F3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3</w:t>
      </w:r>
      <w:r w:rsid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家</w:t>
      </w:r>
    </w:p>
    <w:p w:rsidR="00F94671" w:rsidRPr="006F40F3" w:rsidRDefault="000422E2" w:rsidP="006F40F3">
      <w:pPr>
        <w:widowControl/>
        <w:rPr>
          <w:rFonts w:asciiTheme="minorEastAsia" w:hAnsiTheme="minorEastAsia" w:cs="宋体"/>
          <w:color w:val="000000"/>
          <w:kern w:val="0"/>
          <w:szCs w:val="21"/>
        </w:rPr>
      </w:pPr>
      <w:r w:rsidRPr="006F40F3">
        <w:rPr>
          <w:rFonts w:ascii="Wingdings" w:eastAsia="宋体" w:hAnsi="Wingdings" w:cs="宋体"/>
          <w:color w:val="000000"/>
          <w:kern w:val="0"/>
          <w:szCs w:val="21"/>
        </w:rPr>
        <w:t></w:t>
      </w:r>
      <w:r>
        <w:rPr>
          <w:rFonts w:asciiTheme="minorEastAsia" w:hAnsiTheme="minorEastAsia" w:cs="宋体" w:hint="eastAsia"/>
          <w:color w:val="000000"/>
          <w:kern w:val="0"/>
          <w:szCs w:val="21"/>
        </w:rPr>
        <w:t xml:space="preserve"> 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活动发起方需提前至少一个月向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秘书处</w:t>
      </w:r>
      <w:bookmarkStart w:id="11" w:name="OLE_LINK16"/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提出申请（企业发起方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/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委员发起方分别填写附件一、二申请表，</w:t>
      </w:r>
      <w:bookmarkStart w:id="12" w:name="OLE_LINK13"/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并发至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C</w:t>
      </w:r>
      <w:bookmarkStart w:id="13" w:name="OLE_LINK12"/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CF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大数据专家委员会秘书处</w:t>
      </w:r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bigdata@ccf.org.cn</w:t>
      </w:r>
      <w:bookmarkEnd w:id="13"/>
      <w:r w:rsidR="00984C79" w:rsidRPr="000422E2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）</w:t>
      </w:r>
      <w:bookmarkEnd w:id="11"/>
      <w:bookmarkEnd w:id="12"/>
    </w:p>
    <w:p w:rsidR="00F94671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 w:val="24"/>
          <w:szCs w:val="24"/>
        </w:rPr>
        <w:t>4.</w:t>
      </w:r>
      <w:r>
        <w:rPr>
          <w:rFonts w:ascii="黑体" w:eastAsia="黑体" w:hAnsi="黑体" w:cs="宋体" w:hint="eastAsia"/>
          <w:b/>
          <w:bCs/>
          <w:color w:val="000000"/>
          <w:kern w:val="0"/>
          <w:sz w:val="24"/>
          <w:szCs w:val="24"/>
        </w:rPr>
        <w:t>注意事项</w:t>
      </w:r>
    </w:p>
    <w:p w:rsidR="00F94671" w:rsidRPr="000422E2" w:rsidRDefault="00984C79" w:rsidP="000422E2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0422E2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每次活动的时间和地点由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秘书处</w:t>
      </w:r>
      <w:r w:rsidR="000422E2"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和承办方协商确定</w:t>
      </w:r>
    </w:p>
    <w:p w:rsidR="00F94671" w:rsidRPr="000422E2" w:rsidRDefault="00984C79" w:rsidP="000422E2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0422E2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承办方需承担活动场地、宣传等相关费用。对于有条件的承办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方，可在上述费用基础上，额外承担访问人员活动期间的餐饮费</w:t>
      </w:r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用。原则上访问人员自己承担交通和住宿费用。具体费用承担情况，承办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方、访问人员和</w:t>
      </w:r>
      <w:bookmarkStart w:id="14" w:name="OLE_LINK3"/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秘书处</w:t>
      </w:r>
      <w:bookmarkEnd w:id="14"/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在活动前协商一致即可</w:t>
      </w:r>
    </w:p>
    <w:p w:rsidR="00F94671" w:rsidRPr="000422E2" w:rsidRDefault="00984C79" w:rsidP="000422E2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0422E2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为便于有需要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的访问人员报销差旅费用，希望</w:t>
      </w:r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承办方积极协助为其出具官方邀请信等证明材料</w:t>
      </w:r>
    </w:p>
    <w:p w:rsidR="00F94671" w:rsidRPr="000422E2" w:rsidRDefault="00984C79" w:rsidP="000422E2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0422E2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访问人员的本地具体行程主要由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秘书处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统一联系，如遇实际困难，可与</w:t>
      </w:r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承办方协调解决</w:t>
      </w:r>
    </w:p>
    <w:p w:rsidR="00F94671" w:rsidRPr="000422E2" w:rsidRDefault="00984C79" w:rsidP="000422E2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0422E2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活动开始至少半个月之前，秘书处</w:t>
      </w:r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与</w:t>
      </w:r>
      <w:r w:rsidRPr="000422E2">
        <w:rPr>
          <w:rFonts w:ascii="Wingdings" w:eastAsia="宋体" w:hAnsi="Wingdings" w:cs="宋体" w:hint="eastAsia"/>
          <w:color w:val="000000"/>
          <w:kern w:val="0"/>
          <w:szCs w:val="21"/>
        </w:rPr>
        <w:t>承办方确定参加交流会人员、交流会日程、场地等事宜。秘书处</w:t>
      </w:r>
      <w:r w:rsidR="00FD58FA">
        <w:rPr>
          <w:rFonts w:ascii="Wingdings" w:eastAsia="宋体" w:hAnsi="Wingdings" w:cs="宋体" w:hint="eastAsia"/>
          <w:color w:val="000000"/>
          <w:kern w:val="0"/>
          <w:szCs w:val="21"/>
        </w:rPr>
        <w:t>制作活动宣传材料，并在专委会网站上发通知</w:t>
      </w:r>
    </w:p>
    <w:p w:rsidR="00FD58FA" w:rsidRPr="00FD58FA" w:rsidRDefault="00984C79" w:rsidP="00FD58FA">
      <w:pPr>
        <w:pStyle w:val="1"/>
        <w:widowControl/>
        <w:shd w:val="clear" w:color="auto" w:fill="FFFFFF"/>
        <w:spacing w:beforeAutospacing="1" w:afterAutospacing="1" w:line="435" w:lineRule="atLeast"/>
        <w:ind w:firstLineChars="0" w:firstLine="0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0422E2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="00FD58FA" w:rsidRPr="006F40F3">
        <w:rPr>
          <w:rFonts w:ascii="Simsun" w:eastAsia="宋体" w:hAnsi="Simsun" w:cs="宋体" w:hint="eastAsia"/>
          <w:color w:val="000000"/>
          <w:kern w:val="0"/>
          <w:sz w:val="22"/>
        </w:rPr>
        <w:t>活动结束</w:t>
      </w:r>
      <w:r w:rsidR="00FD58FA" w:rsidRPr="006F40F3">
        <w:rPr>
          <w:rFonts w:ascii="Simsun" w:eastAsia="宋体" w:hAnsi="Simsun" w:cs="宋体" w:hint="eastAsia"/>
          <w:color w:val="000000"/>
          <w:kern w:val="0"/>
          <w:sz w:val="22"/>
        </w:rPr>
        <w:t>3</w:t>
      </w:r>
      <w:r w:rsidR="00FD58FA" w:rsidRPr="006F40F3">
        <w:rPr>
          <w:rFonts w:ascii="Simsun" w:eastAsia="宋体" w:hAnsi="Simsun" w:cs="宋体" w:hint="eastAsia"/>
          <w:color w:val="000000"/>
          <w:kern w:val="0"/>
          <w:sz w:val="22"/>
        </w:rPr>
        <w:t>日内，向</w:t>
      </w:r>
      <w:r w:rsidR="00FD58FA" w:rsidRPr="006F40F3">
        <w:rPr>
          <w:rFonts w:ascii="Simsun" w:eastAsia="宋体" w:hAnsi="Simsun" w:cs="宋体" w:hint="eastAsia"/>
          <w:color w:val="000000"/>
          <w:kern w:val="0"/>
          <w:sz w:val="22"/>
        </w:rPr>
        <w:t>CCF</w:t>
      </w:r>
      <w:r w:rsidR="00FD58FA" w:rsidRPr="006F40F3">
        <w:rPr>
          <w:rFonts w:ascii="Simsun" w:eastAsia="宋体" w:hAnsi="Simsun" w:cs="宋体" w:hint="eastAsia"/>
          <w:color w:val="000000"/>
          <w:kern w:val="0"/>
          <w:sz w:val="22"/>
        </w:rPr>
        <w:t>大</w:t>
      </w:r>
      <w:r w:rsidR="00FD58FA">
        <w:rPr>
          <w:rFonts w:ascii="Simsun" w:eastAsia="宋体" w:hAnsi="Simsun" w:cs="宋体" w:hint="eastAsia"/>
          <w:color w:val="000000"/>
          <w:kern w:val="0"/>
          <w:sz w:val="22"/>
        </w:rPr>
        <w:t>数据专委秘书处上报活动宣传报道、照片、员工发表的书面感言等资料</w:t>
      </w:r>
    </w:p>
    <w:p w:rsidR="00FD58FA" w:rsidRPr="00FD58FA" w:rsidRDefault="00FD58FA" w:rsidP="00FD58FA">
      <w:pPr>
        <w:widowControl/>
        <w:rPr>
          <w:rFonts w:ascii="Simsun" w:eastAsia="宋体" w:hAnsi="Simsun" w:cs="宋体" w:hint="eastAsia"/>
          <w:color w:val="000000"/>
          <w:kern w:val="0"/>
          <w:sz w:val="22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6F40F3">
        <w:rPr>
          <w:rFonts w:ascii="Wingdings" w:eastAsia="宋体" w:hAnsi="Wingdings" w:cs="宋体" w:hint="eastAsia"/>
          <w:color w:val="000000"/>
          <w:kern w:val="0"/>
          <w:szCs w:val="21"/>
        </w:rPr>
        <w:t>活动结束后</w:t>
      </w:r>
      <w:r w:rsidRPr="00FD58FA">
        <w:rPr>
          <w:rFonts w:ascii="Simsun" w:eastAsia="宋体" w:hAnsi="Simsun" w:cs="宋体"/>
          <w:color w:val="000000"/>
          <w:kern w:val="0"/>
          <w:sz w:val="22"/>
        </w:rPr>
        <w:t>1</w:t>
      </w:r>
      <w:r>
        <w:rPr>
          <w:rFonts w:ascii="Wingdings" w:eastAsia="宋体" w:hAnsi="Wingdings" w:cs="宋体" w:hint="eastAsia"/>
          <w:color w:val="000000"/>
          <w:kern w:val="0"/>
          <w:szCs w:val="21"/>
        </w:rPr>
        <w:t>周内</w:t>
      </w:r>
      <w:r w:rsidRPr="006F40F3">
        <w:rPr>
          <w:rFonts w:ascii="Wingdings" w:eastAsia="宋体" w:hAnsi="Wingdings" w:cs="宋体" w:hint="eastAsia"/>
          <w:color w:val="000000"/>
          <w:kern w:val="0"/>
          <w:szCs w:val="21"/>
        </w:rPr>
        <w:t>，秘书处将该次活动的新闻、员工感言发布在专委</w:t>
      </w:r>
      <w:r>
        <w:rPr>
          <w:rFonts w:ascii="Wingdings" w:eastAsia="宋体" w:hAnsi="Wingdings" w:cs="宋体" w:hint="eastAsia"/>
          <w:color w:val="000000"/>
          <w:kern w:val="0"/>
          <w:szCs w:val="21"/>
        </w:rPr>
        <w:t>会</w:t>
      </w:r>
      <w:r w:rsidRPr="006F40F3">
        <w:rPr>
          <w:rFonts w:ascii="Wingdings" w:eastAsia="宋体" w:hAnsi="Wingdings" w:cs="宋体" w:hint="eastAsia"/>
          <w:color w:val="000000"/>
          <w:kern w:val="0"/>
          <w:szCs w:val="21"/>
        </w:rPr>
        <w:t>官网的“走进系列</w:t>
      </w:r>
      <w:r>
        <w:rPr>
          <w:rFonts w:ascii="Wingdings" w:eastAsia="宋体" w:hAnsi="Wingdings" w:cs="宋体" w:hint="eastAsia"/>
          <w:color w:val="000000"/>
          <w:kern w:val="0"/>
          <w:szCs w:val="21"/>
        </w:rPr>
        <w:t>”专栏中</w:t>
      </w:r>
    </w:p>
    <w:p w:rsidR="00F94671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 w:val="24"/>
          <w:szCs w:val="24"/>
        </w:rPr>
        <w:t>5</w:t>
      </w:r>
      <w:r>
        <w:rPr>
          <w:rFonts w:ascii="黑体" w:eastAsia="黑体" w:hAnsi="黑体" w:cs="宋体" w:hint="eastAsia"/>
          <w:b/>
          <w:bCs/>
          <w:color w:val="000000"/>
          <w:kern w:val="0"/>
          <w:sz w:val="24"/>
          <w:szCs w:val="24"/>
        </w:rPr>
        <w:t>.</w:t>
      </w:r>
      <w:r>
        <w:rPr>
          <w:rFonts w:ascii="黑体" w:eastAsia="黑体" w:hAnsi="黑体" w:cs="宋体" w:hint="eastAsia"/>
          <w:b/>
          <w:bCs/>
          <w:color w:val="000000"/>
          <w:kern w:val="0"/>
          <w:sz w:val="24"/>
          <w:szCs w:val="24"/>
        </w:rPr>
        <w:t>其他</w:t>
      </w:r>
    </w:p>
    <w:p w:rsidR="00F94671" w:rsidRPr="00FD58FA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FD58FA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FD58FA">
        <w:rPr>
          <w:rFonts w:ascii="Wingdings" w:eastAsia="宋体" w:hAnsi="Wingdings" w:cs="宋体" w:hint="eastAsia"/>
          <w:color w:val="000000"/>
          <w:kern w:val="0"/>
          <w:szCs w:val="21"/>
        </w:rPr>
        <w:t>该活动以技术交流、合作洽谈为主要目的，严禁以活动名义进行非法集会，传播非技术内容；</w:t>
      </w:r>
    </w:p>
    <w:p w:rsidR="00F94671" w:rsidRPr="00FD58FA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Wingdings" w:eastAsia="宋体" w:hAnsi="Wingdings" w:cs="宋体"/>
          <w:color w:val="000000"/>
          <w:kern w:val="0"/>
          <w:szCs w:val="21"/>
        </w:rPr>
      </w:pPr>
      <w:r>
        <w:rPr>
          <w:rFonts w:ascii="Wingdings" w:eastAsia="宋体" w:hAnsi="Wingdings" w:cs="宋体"/>
          <w:color w:val="000000"/>
          <w:kern w:val="0"/>
          <w:szCs w:val="21"/>
        </w:rPr>
        <w:t></w:t>
      </w:r>
      <w:r w:rsidR="00FD58FA">
        <w:rPr>
          <w:rFonts w:ascii="Wingdings" w:eastAsia="宋体" w:hAnsi="Wingdings" w:cs="宋体"/>
          <w:color w:val="000000"/>
          <w:kern w:val="0"/>
          <w:szCs w:val="21"/>
        </w:rPr>
        <w:t></w:t>
      </w:r>
      <w:r w:rsidRPr="00FD58FA">
        <w:rPr>
          <w:rFonts w:ascii="Wingdings" w:eastAsia="宋体" w:hAnsi="Wingdings" w:cs="宋体" w:hint="eastAsia"/>
          <w:color w:val="000000"/>
          <w:kern w:val="0"/>
          <w:szCs w:val="21"/>
        </w:rPr>
        <w:t>如果有赞助等商业活动，须与秘书处</w:t>
      </w:r>
      <w:r w:rsidRPr="00FD58FA">
        <w:rPr>
          <w:rFonts w:ascii="Wingdings" w:eastAsia="宋体" w:hAnsi="Wingdings" w:cs="宋体" w:hint="eastAsia"/>
          <w:color w:val="000000"/>
          <w:kern w:val="0"/>
          <w:szCs w:val="21"/>
        </w:rPr>
        <w:t>提前商定。</w:t>
      </w:r>
    </w:p>
    <w:p w:rsidR="00F94671" w:rsidRDefault="00F94671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</w:p>
    <w:p w:rsidR="00FD58FA" w:rsidRDefault="00FD58FA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黑体" w:eastAsia="黑体" w:hAnsi="黑体" w:cs="宋体"/>
          <w:color w:val="000000"/>
          <w:kern w:val="0"/>
          <w:sz w:val="29"/>
          <w:szCs w:val="29"/>
        </w:rPr>
      </w:pPr>
    </w:p>
    <w:p w:rsidR="00F94671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 w:val="29"/>
          <w:szCs w:val="29"/>
        </w:rPr>
        <w:lastRenderedPageBreak/>
        <w:t>附件一</w:t>
      </w:r>
    </w:p>
    <w:p w:rsidR="00F94671" w:rsidRPr="00FD58FA" w:rsidRDefault="00FD58FA" w:rsidP="00FD58FA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Helvetica" w:eastAsia="宋体" w:hAnsi="Helvetica" w:cs="宋体"/>
          <w:color w:val="000000"/>
          <w:kern w:val="0"/>
          <w:sz w:val="32"/>
          <w:szCs w:val="32"/>
        </w:rPr>
      </w:pPr>
      <w:r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CCF大数据</w:t>
      </w:r>
      <w:r w:rsidRPr="00FD58FA">
        <w:rPr>
          <w:rFonts w:ascii="黑体" w:eastAsia="黑体" w:hAnsi="黑体" w:cs="宋体"/>
          <w:b/>
          <w:bCs/>
          <w:color w:val="000000"/>
          <w:kern w:val="0"/>
          <w:sz w:val="32"/>
          <w:szCs w:val="32"/>
        </w:rPr>
        <w:t>专委</w:t>
      </w:r>
      <w:r w:rsidR="00984C79"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走进企业系列</w:t>
      </w:r>
      <w:r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活动</w:t>
      </w:r>
      <w:r w:rsidR="00984C79"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申请表（企业发起方）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填表日期：</w:t>
      </w:r>
      <w:r>
        <w:rPr>
          <w:rFonts w:ascii="Calibri" w:eastAsia="黑体" w:hAnsi="Calibri" w:cs="Calibri"/>
          <w:b/>
          <w:bCs/>
          <w:color w:val="000000"/>
          <w:kern w:val="0"/>
          <w:szCs w:val="21"/>
        </w:rPr>
        <w:t> 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年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月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日</w:t>
      </w:r>
    </w:p>
    <w:tbl>
      <w:tblPr>
        <w:tblW w:w="9360" w:type="dxa"/>
        <w:tblBorders>
          <w:bottom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843"/>
        <w:gridCol w:w="2141"/>
        <w:gridCol w:w="1411"/>
        <w:gridCol w:w="20"/>
        <w:gridCol w:w="20"/>
        <w:gridCol w:w="20"/>
        <w:gridCol w:w="1730"/>
        <w:gridCol w:w="1750"/>
      </w:tblGrid>
      <w:tr w:rsidR="00F94671" w:rsidTr="00FD58FA">
        <w:tc>
          <w:tcPr>
            <w:tcW w:w="425" w:type="dxa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填表人信息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3552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75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 w:rsidTr="00FD58FA"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任职企业</w:t>
            </w:r>
          </w:p>
        </w:tc>
        <w:tc>
          <w:tcPr>
            <w:tcW w:w="3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职务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 w:rsidTr="00FD58FA">
        <w:trPr>
          <w:trHeight w:val="300"/>
        </w:trPr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职称</w:t>
            </w:r>
          </w:p>
        </w:tc>
        <w:tc>
          <w:tcPr>
            <w:tcW w:w="355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CCF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会员号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 w:rsidTr="00FD58FA">
        <w:trPr>
          <w:trHeight w:val="315"/>
        </w:trPr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5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 w:rsidP="00FD58FA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是否</w:t>
            </w:r>
            <w:r w:rsidR="00FD58FA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大数据</w:t>
            </w:r>
            <w:r w:rsidR="00FD58FA">
              <w:rPr>
                <w:rFonts w:ascii="黑体" w:eastAsia="黑体" w:hAnsi="黑体" w:cs="宋体"/>
                <w:b/>
                <w:bCs/>
                <w:color w:val="000000"/>
                <w:kern w:val="0"/>
                <w:sz w:val="20"/>
                <w:szCs w:val="20"/>
              </w:rPr>
              <w:t>专委</w:t>
            </w:r>
            <w:r w:rsidR="00FD58FA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会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委员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是</w:t>
            </w:r>
            <w:r>
              <w:rPr>
                <w:rFonts w:ascii="Calibri" w:eastAsia="黑体" w:hAnsi="Calibri" w:cs="Calibri"/>
                <w:color w:val="000000"/>
                <w:kern w:val="0"/>
                <w:sz w:val="20"/>
                <w:szCs w:val="20"/>
              </w:rPr>
              <w:t> 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□否</w:t>
            </w:r>
            <w:r>
              <w:rPr>
                <w:rFonts w:ascii="Calibri" w:eastAsia="黑体" w:hAnsi="Calibri" w:cs="Calibri"/>
                <w:color w:val="000000"/>
                <w:kern w:val="0"/>
                <w:sz w:val="20"/>
                <w:szCs w:val="20"/>
              </w:rPr>
              <w:t> 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□</w:t>
            </w:r>
          </w:p>
        </w:tc>
      </w:tr>
      <w:tr w:rsidR="00F94671" w:rsidTr="00FD58FA"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手机</w:t>
            </w:r>
          </w:p>
        </w:tc>
        <w:tc>
          <w:tcPr>
            <w:tcW w:w="3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邮箱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 w:rsidTr="00FD58FA"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联系地址</w:t>
            </w:r>
          </w:p>
        </w:tc>
        <w:tc>
          <w:tcPr>
            <w:tcW w:w="70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 w:rsidTr="00FD58FA">
        <w:trPr>
          <w:trHeight w:val="750"/>
        </w:trPr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活动计划</w:t>
            </w:r>
          </w:p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举办时间</w:t>
            </w:r>
          </w:p>
          <w:p w:rsidR="00FD58FA" w:rsidRDefault="00FD58FA" w:rsidP="00FD58FA">
            <w:pPr>
              <w:widowControl/>
              <w:spacing w:beforeAutospacing="1" w:afterAutospacing="1"/>
              <w:ind w:leftChars="200" w:left="420"/>
              <w:textAlignment w:val="baseline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时间1</w:t>
            </w:r>
            <w:r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FD58FA" w:rsidRDefault="00984C79" w:rsidP="00FD58FA">
            <w:pPr>
              <w:widowControl/>
              <w:spacing w:beforeAutospacing="1" w:afterAutospacing="1"/>
              <w:ind w:leftChars="200" w:left="420"/>
              <w:textAlignment w:val="baseline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时间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  <w:p w:rsidR="00F94671" w:rsidRPr="00FD58FA" w:rsidRDefault="00984C79" w:rsidP="00FD58FA">
            <w:pPr>
              <w:widowControl/>
              <w:spacing w:beforeAutospacing="1" w:afterAutospacing="1"/>
              <w:ind w:leftChars="200" w:left="420"/>
              <w:textAlignment w:val="baseline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为备选，与时间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间隔不少于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个月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 w:rsidTr="00FD58FA">
        <w:tc>
          <w:tcPr>
            <w:tcW w:w="425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41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4671" w:rsidRDefault="00984C79" w:rsidP="00FD58FA">
      <w:pPr>
        <w:widowControl/>
        <w:shd w:val="clear" w:color="auto" w:fill="FFFFFF"/>
        <w:spacing w:beforeAutospacing="1" w:afterAutospacing="1" w:line="360" w:lineRule="atLeast"/>
        <w:ind w:firstLineChars="250" w:firstLine="525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是否接受调剂</w:t>
      </w:r>
      <w:r w:rsidR="00FD58FA">
        <w:rPr>
          <w:rFonts w:ascii="黑体" w:eastAsia="黑体" w:hAnsi="黑体" w:cs="宋体" w:hint="eastAsia"/>
          <w:color w:val="000000"/>
          <w:kern w:val="0"/>
          <w:szCs w:val="21"/>
        </w:rPr>
        <w:t xml:space="preserve">    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是</w:t>
      </w:r>
      <w:r>
        <w:rPr>
          <w:rFonts w:ascii="Calibri" w:eastAsia="黑体" w:hAnsi="Calibri" w:cs="Calibri"/>
          <w:color w:val="000000"/>
          <w:kern w:val="0"/>
          <w:szCs w:val="21"/>
        </w:rPr>
        <w:t> 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□</w:t>
      </w:r>
      <w:r w:rsidR="00FD58FA">
        <w:rPr>
          <w:rFonts w:ascii="黑体" w:eastAsia="黑体" w:hAnsi="黑体" w:cs="宋体" w:hint="eastAsia"/>
          <w:color w:val="000000"/>
          <w:kern w:val="0"/>
          <w:szCs w:val="21"/>
        </w:rPr>
        <w:t xml:space="preserve">  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否</w:t>
      </w:r>
      <w:r>
        <w:rPr>
          <w:rFonts w:ascii="Calibri" w:eastAsia="黑体" w:hAnsi="Calibri" w:cs="Calibri"/>
          <w:color w:val="000000"/>
          <w:kern w:val="0"/>
          <w:szCs w:val="21"/>
        </w:rPr>
        <w:t> 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□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企业简介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拟展示的大数据相关主要产品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&amp;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技术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技术点关键词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技术需求（如有技术合作意向）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拟接待参会人数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承担参加交流会人员费用（可选）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□本地交通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□餐饮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□异地人员住宿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特邀参会者</w:t>
      </w:r>
    </w:p>
    <w:p w:rsidR="00FD58FA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黑体" w:eastAsia="黑体" w:hAnsi="黑体" w:cs="宋体"/>
          <w:b/>
          <w:bCs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lastRenderedPageBreak/>
        <w:t>需求信息</w:t>
      </w:r>
    </w:p>
    <w:p w:rsidR="00FD58FA" w:rsidRPr="00FD58FA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（企业如有指定邀请专家，请在此提供相关信息）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拟特邀专家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1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单位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是否专委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是□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否□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拟特邀专家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2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单位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是否专委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是□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否□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拟特邀专家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3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单位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是否专委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是□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否□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是否有其他需求和说明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（如是否需要秘书处协调讲者等）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秘书处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协调结果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活动时间</w:t>
      </w:r>
      <w:r>
        <w:rPr>
          <w:rFonts w:ascii="Helvetica" w:eastAsia="宋体" w:hAnsi="Helvetica" w:cs="宋体"/>
          <w:color w:val="000000"/>
          <w:kern w:val="0"/>
          <w:szCs w:val="21"/>
        </w:rPr>
        <w:t> 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确定受邀人员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填表说明：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1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、请</w:t>
      </w:r>
      <w:r w:rsidR="00FD58FA">
        <w:rPr>
          <w:rFonts w:ascii="黑体" w:eastAsia="黑体" w:hAnsi="黑体" w:cs="宋体" w:hint="eastAsia"/>
          <w:color w:val="000000"/>
          <w:kern w:val="0"/>
          <w:szCs w:val="21"/>
        </w:rPr>
        <w:t>承办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方填写表格中的“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填表人信息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”和“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特邀参会者需求信息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”两栏内容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，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“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秘书处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协调结果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”由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秘书处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根据实际结果填写。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2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、</w:t>
      </w:r>
      <w:bookmarkStart w:id="15" w:name="OLE_LINK5"/>
      <w:r>
        <w:rPr>
          <w:rFonts w:ascii="黑体" w:eastAsia="黑体" w:hAnsi="黑体" w:cs="宋体" w:hint="eastAsia"/>
          <w:color w:val="000000"/>
          <w:kern w:val="0"/>
          <w:szCs w:val="21"/>
        </w:rPr>
        <w:t>申请表请发至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C</w:t>
      </w:r>
      <w:r>
        <w:rPr>
          <w:rFonts w:ascii="黑体" w:eastAsia="黑体" w:hAnsi="黑体" w:cs="宋体"/>
          <w:color w:val="000000"/>
          <w:kern w:val="0"/>
          <w:szCs w:val="21"/>
        </w:rPr>
        <w:t>CF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大数据专家委员会</w:t>
      </w:r>
      <w:r w:rsidR="00FD58FA">
        <w:rPr>
          <w:rFonts w:ascii="黑体" w:eastAsia="黑体" w:hAnsi="黑体" w:cs="宋体" w:hint="eastAsia"/>
          <w:color w:val="000000"/>
          <w:kern w:val="0"/>
          <w:szCs w:val="21"/>
        </w:rPr>
        <w:t>秘书处</w:t>
      </w:r>
      <w:r>
        <w:rPr>
          <w:rFonts w:ascii="黑体" w:eastAsia="黑体" w:hAnsi="黑体" w:cs="宋体"/>
          <w:color w:val="000000"/>
          <w:kern w:val="0"/>
          <w:szCs w:val="21"/>
        </w:rPr>
        <w:t>bigdata@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ccf</w:t>
      </w:r>
      <w:r>
        <w:rPr>
          <w:rFonts w:ascii="黑体" w:eastAsia="黑体" w:hAnsi="黑体" w:cs="宋体"/>
          <w:color w:val="000000"/>
          <w:kern w:val="0"/>
          <w:szCs w:val="21"/>
        </w:rPr>
        <w:t>.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org</w:t>
      </w:r>
      <w:r>
        <w:rPr>
          <w:rFonts w:ascii="黑体" w:eastAsia="黑体" w:hAnsi="黑体" w:cs="宋体"/>
          <w:color w:val="000000"/>
          <w:kern w:val="0"/>
          <w:szCs w:val="21"/>
        </w:rPr>
        <w:t>.cn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。</w:t>
      </w:r>
      <w:bookmarkEnd w:id="15"/>
    </w:p>
    <w:p w:rsidR="00F94671" w:rsidRDefault="00984C79">
      <w:pPr>
        <w:widowControl/>
        <w:shd w:val="clear" w:color="auto" w:fill="FFFFFF"/>
        <w:spacing w:beforeAutospacing="1" w:afterAutospacing="1" w:line="435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 w:val="29"/>
          <w:szCs w:val="29"/>
        </w:rPr>
        <w:lastRenderedPageBreak/>
        <w:t>附件二</w:t>
      </w:r>
    </w:p>
    <w:p w:rsidR="00F94671" w:rsidRPr="00FD58FA" w:rsidRDefault="00FD58FA" w:rsidP="00FD58FA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黑体" w:eastAsia="黑体" w:hAnsi="黑体" w:cs="宋体"/>
          <w:b/>
          <w:bCs/>
          <w:color w:val="000000"/>
          <w:kern w:val="0"/>
          <w:sz w:val="32"/>
          <w:szCs w:val="32"/>
        </w:rPr>
      </w:pPr>
      <w:r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CCF大数据</w:t>
      </w:r>
      <w:r w:rsidRPr="00FD58FA">
        <w:rPr>
          <w:rFonts w:ascii="黑体" w:eastAsia="黑体" w:hAnsi="黑体" w:cs="宋体"/>
          <w:b/>
          <w:bCs/>
          <w:color w:val="000000"/>
          <w:kern w:val="0"/>
          <w:sz w:val="32"/>
          <w:szCs w:val="32"/>
        </w:rPr>
        <w:t>专委</w:t>
      </w:r>
      <w:r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走进企业系列活动申请表</w:t>
      </w:r>
      <w:r w:rsidR="00984C79" w:rsidRPr="00FD58FA"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  <w:t>（委员发起方）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填表日期：</w:t>
      </w:r>
      <w:r>
        <w:rPr>
          <w:rFonts w:ascii="Calibri" w:eastAsia="黑体" w:hAnsi="Calibri" w:cs="Calibri"/>
          <w:b/>
          <w:bCs/>
          <w:color w:val="000000"/>
          <w:kern w:val="0"/>
          <w:szCs w:val="21"/>
        </w:rPr>
        <w:t> 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年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月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 xml:space="preserve"> 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日</w:t>
      </w:r>
    </w:p>
    <w:tbl>
      <w:tblPr>
        <w:tblW w:w="9360" w:type="dxa"/>
        <w:tblBorders>
          <w:bottom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1"/>
        <w:gridCol w:w="1232"/>
        <w:gridCol w:w="80"/>
        <w:gridCol w:w="2081"/>
        <w:gridCol w:w="80"/>
        <w:gridCol w:w="416"/>
        <w:gridCol w:w="1674"/>
      </w:tblGrid>
      <w:tr w:rsidR="00F94671">
        <w:tc>
          <w:tcPr>
            <w:tcW w:w="426" w:type="dxa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jc w:val="left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填表人信息</w:t>
            </w:r>
          </w:p>
        </w:tc>
        <w:tc>
          <w:tcPr>
            <w:tcW w:w="3376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23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67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任职单位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职务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30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职称</w:t>
            </w:r>
          </w:p>
        </w:tc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CCF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会员号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315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 w:rsidP="00FD58FA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是否</w:t>
            </w:r>
            <w:r w:rsidR="00FD58FA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大</w:t>
            </w:r>
            <w:r w:rsidR="00FD58FA">
              <w:rPr>
                <w:rFonts w:ascii="黑体" w:eastAsia="黑体" w:hAnsi="黑体" w:cs="宋体"/>
                <w:b/>
                <w:bCs/>
                <w:color w:val="000000"/>
                <w:kern w:val="0"/>
                <w:sz w:val="20"/>
                <w:szCs w:val="20"/>
              </w:rPr>
              <w:t>数据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专委委员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是</w:t>
            </w:r>
            <w:r>
              <w:rPr>
                <w:rFonts w:ascii="Calibri" w:eastAsia="黑体" w:hAnsi="Calibri" w:cs="Calibri"/>
                <w:color w:val="000000"/>
                <w:kern w:val="0"/>
                <w:sz w:val="20"/>
                <w:szCs w:val="20"/>
              </w:rPr>
              <w:t> 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□否</w:t>
            </w:r>
            <w:r>
              <w:rPr>
                <w:rFonts w:ascii="Calibri" w:eastAsia="黑体" w:hAnsi="Calibri" w:cs="Calibri"/>
                <w:color w:val="000000"/>
                <w:kern w:val="0"/>
                <w:sz w:val="20"/>
                <w:szCs w:val="20"/>
              </w:rPr>
              <w:t> 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□</w:t>
            </w:r>
          </w:p>
        </w:tc>
      </w:tr>
      <w:tr w:rsidR="00F94671"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手机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邮箱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联系地址</w:t>
            </w:r>
          </w:p>
        </w:tc>
        <w:tc>
          <w:tcPr>
            <w:tcW w:w="55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615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意向访问</w:t>
            </w:r>
          </w:p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企业名称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企业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（填写企业名称）</w:t>
            </w:r>
          </w:p>
        </w:tc>
        <w:tc>
          <w:tcPr>
            <w:tcW w:w="2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（填写企业所在城市）</w:t>
            </w:r>
          </w:p>
        </w:tc>
      </w:tr>
      <w:tr w:rsidR="00F94671">
        <w:trPr>
          <w:trHeight w:val="57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企业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57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企业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21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联名发起方（除主发起人之外，需至少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名联名申请人）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联名人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（填写联名人姓名）</w:t>
            </w: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（填写联名人单位）</w:t>
            </w:r>
          </w:p>
        </w:tc>
      </w:tr>
      <w:tr w:rsidR="00F94671">
        <w:trPr>
          <w:trHeight w:val="21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联名人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21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联名人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21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联名人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>
        <w:trPr>
          <w:trHeight w:val="210"/>
        </w:trPr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…（可加行）</w:t>
            </w:r>
          </w:p>
        </w:tc>
        <w:tc>
          <w:tcPr>
            <w:tcW w:w="2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4671">
        <w:tc>
          <w:tcPr>
            <w:tcW w:w="42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984C79">
            <w:pPr>
              <w:widowControl/>
              <w:spacing w:beforeAutospacing="1" w:afterAutospacing="1"/>
              <w:textAlignment w:val="baseline"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是否有其他需求和说明</w:t>
            </w:r>
          </w:p>
        </w:tc>
        <w:tc>
          <w:tcPr>
            <w:tcW w:w="55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:rsidR="00F94671" w:rsidRDefault="00F94671">
            <w:pPr>
              <w:widowControl/>
              <w:rPr>
                <w:rFonts w:ascii="Helvetica" w:eastAsia="宋体" w:hAnsi="Helvetica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94671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60" w:type="dxa"/>
            </w:tcMar>
            <w:vAlign w:val="bottom"/>
          </w:tcPr>
          <w:p w:rsidR="00F94671" w:rsidRDefault="00F94671">
            <w:pPr>
              <w:widowControl/>
              <w:spacing w:line="48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填表说明：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1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、请委员申请方填写表格中的“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</w:rPr>
        <w:t>填表人信息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”</w:t>
      </w:r>
    </w:p>
    <w:p w:rsidR="00F94671" w:rsidRDefault="00984C79">
      <w:pPr>
        <w:widowControl/>
        <w:shd w:val="clear" w:color="auto" w:fill="FFFFFF"/>
        <w:spacing w:beforeAutospacing="1" w:afterAutospacing="1" w:line="360" w:lineRule="atLeast"/>
        <w:textAlignment w:val="baseline"/>
        <w:rPr>
          <w:rFonts w:ascii="Helvetica" w:eastAsia="宋体" w:hAnsi="Helvetica"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Cs w:val="21"/>
        </w:rPr>
        <w:t>2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、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申请表请发至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C</w:t>
      </w:r>
      <w:r>
        <w:rPr>
          <w:rFonts w:ascii="黑体" w:eastAsia="黑体" w:hAnsi="黑体" w:cs="宋体"/>
          <w:color w:val="000000"/>
          <w:kern w:val="0"/>
          <w:szCs w:val="21"/>
        </w:rPr>
        <w:t>CF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大数据专家委员会</w:t>
      </w:r>
      <w:r w:rsidR="00FD58FA">
        <w:rPr>
          <w:rFonts w:ascii="黑体" w:eastAsia="黑体" w:hAnsi="黑体" w:cs="宋体" w:hint="eastAsia"/>
          <w:color w:val="000000"/>
          <w:kern w:val="0"/>
          <w:szCs w:val="21"/>
        </w:rPr>
        <w:t>秘书处</w:t>
      </w:r>
      <w:r>
        <w:rPr>
          <w:rFonts w:ascii="黑体" w:eastAsia="黑体" w:hAnsi="黑体" w:cs="宋体"/>
          <w:color w:val="000000"/>
          <w:kern w:val="0"/>
          <w:szCs w:val="21"/>
        </w:rPr>
        <w:t>bigdata@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ccf</w:t>
      </w:r>
      <w:r>
        <w:rPr>
          <w:rFonts w:ascii="黑体" w:eastAsia="黑体" w:hAnsi="黑体" w:cs="宋体"/>
          <w:color w:val="000000"/>
          <w:kern w:val="0"/>
          <w:szCs w:val="21"/>
        </w:rPr>
        <w:t>.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org</w:t>
      </w:r>
      <w:r>
        <w:rPr>
          <w:rFonts w:ascii="黑体" w:eastAsia="黑体" w:hAnsi="黑体" w:cs="宋体"/>
          <w:color w:val="000000"/>
          <w:kern w:val="0"/>
          <w:szCs w:val="21"/>
        </w:rPr>
        <w:t>.cn</w:t>
      </w:r>
      <w:r>
        <w:rPr>
          <w:rFonts w:ascii="黑体" w:eastAsia="黑体" w:hAnsi="黑体" w:cs="宋体" w:hint="eastAsia"/>
          <w:color w:val="000000"/>
          <w:kern w:val="0"/>
          <w:szCs w:val="21"/>
        </w:rPr>
        <w:t>。</w:t>
      </w:r>
    </w:p>
    <w:sectPr w:rsidR="00F946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C79" w:rsidRDefault="00984C79" w:rsidP="00C8118B">
      <w:r>
        <w:separator/>
      </w:r>
    </w:p>
  </w:endnote>
  <w:endnote w:type="continuationSeparator" w:id="0">
    <w:p w:rsidR="00984C79" w:rsidRDefault="00984C79" w:rsidP="00C8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C79" w:rsidRDefault="00984C79" w:rsidP="00C8118B">
      <w:r>
        <w:separator/>
      </w:r>
    </w:p>
  </w:footnote>
  <w:footnote w:type="continuationSeparator" w:id="0">
    <w:p w:rsidR="00984C79" w:rsidRDefault="00984C79" w:rsidP="00C81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0D7A3F"/>
    <w:multiLevelType w:val="multilevel"/>
    <w:tmpl w:val="5D0D7A3F"/>
    <w:lvl w:ilvl="0">
      <w:start w:val="1"/>
      <w:numFmt w:val="decimal"/>
      <w:lvlText w:val="%1."/>
      <w:lvlJc w:val="left"/>
      <w:pPr>
        <w:ind w:left="360" w:hanging="360"/>
      </w:pPr>
      <w:rPr>
        <w:rFonts w:ascii="黑体" w:eastAsia="黑体" w:hAnsi="黑体" w:hint="default"/>
        <w:b/>
        <w:sz w:val="29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FE6"/>
    <w:rsid w:val="000422E2"/>
    <w:rsid w:val="002D6447"/>
    <w:rsid w:val="00331AB4"/>
    <w:rsid w:val="003706D8"/>
    <w:rsid w:val="006F40F3"/>
    <w:rsid w:val="008C77F1"/>
    <w:rsid w:val="00984C79"/>
    <w:rsid w:val="00AD7ED1"/>
    <w:rsid w:val="00AE3697"/>
    <w:rsid w:val="00B0213A"/>
    <w:rsid w:val="00C8118B"/>
    <w:rsid w:val="00E26FE6"/>
    <w:rsid w:val="00ED1FEC"/>
    <w:rsid w:val="00EF2EAC"/>
    <w:rsid w:val="00F2420C"/>
    <w:rsid w:val="00F94671"/>
    <w:rsid w:val="00FD58FA"/>
    <w:rsid w:val="01F16A15"/>
    <w:rsid w:val="03C3436E"/>
    <w:rsid w:val="04081434"/>
    <w:rsid w:val="05060DFF"/>
    <w:rsid w:val="05676D42"/>
    <w:rsid w:val="07714D6C"/>
    <w:rsid w:val="0B724B71"/>
    <w:rsid w:val="0C5B7EF9"/>
    <w:rsid w:val="0D2D0CB2"/>
    <w:rsid w:val="10302DE9"/>
    <w:rsid w:val="138C471A"/>
    <w:rsid w:val="14812283"/>
    <w:rsid w:val="15872818"/>
    <w:rsid w:val="15F8396D"/>
    <w:rsid w:val="16877409"/>
    <w:rsid w:val="17453419"/>
    <w:rsid w:val="17F4327D"/>
    <w:rsid w:val="18C30378"/>
    <w:rsid w:val="191035B6"/>
    <w:rsid w:val="19471DB3"/>
    <w:rsid w:val="19CF5BBF"/>
    <w:rsid w:val="1AA85809"/>
    <w:rsid w:val="1C2700BF"/>
    <w:rsid w:val="1D732B99"/>
    <w:rsid w:val="1D76737F"/>
    <w:rsid w:val="1E041D13"/>
    <w:rsid w:val="1EFB7011"/>
    <w:rsid w:val="1F0006A4"/>
    <w:rsid w:val="211757B5"/>
    <w:rsid w:val="21467D47"/>
    <w:rsid w:val="21536186"/>
    <w:rsid w:val="22EF2FA9"/>
    <w:rsid w:val="24BE501D"/>
    <w:rsid w:val="268C7ED3"/>
    <w:rsid w:val="27331DDA"/>
    <w:rsid w:val="27CF6F09"/>
    <w:rsid w:val="29DB2051"/>
    <w:rsid w:val="2B05364E"/>
    <w:rsid w:val="2B1A4B32"/>
    <w:rsid w:val="2B59592F"/>
    <w:rsid w:val="2CBB7ED9"/>
    <w:rsid w:val="2D683546"/>
    <w:rsid w:val="2DA815E1"/>
    <w:rsid w:val="2E2D4018"/>
    <w:rsid w:val="2EA61245"/>
    <w:rsid w:val="30336530"/>
    <w:rsid w:val="34393D9A"/>
    <w:rsid w:val="36CA15DD"/>
    <w:rsid w:val="36F40329"/>
    <w:rsid w:val="388937D8"/>
    <w:rsid w:val="39281336"/>
    <w:rsid w:val="394947A9"/>
    <w:rsid w:val="39707F56"/>
    <w:rsid w:val="3BB95FBF"/>
    <w:rsid w:val="3C0878E5"/>
    <w:rsid w:val="3CA569EE"/>
    <w:rsid w:val="3EAB7DEA"/>
    <w:rsid w:val="405B23DE"/>
    <w:rsid w:val="41602915"/>
    <w:rsid w:val="41A061D7"/>
    <w:rsid w:val="428076BD"/>
    <w:rsid w:val="43E47D45"/>
    <w:rsid w:val="44C46D90"/>
    <w:rsid w:val="46A6033F"/>
    <w:rsid w:val="46E17F5E"/>
    <w:rsid w:val="49034EAD"/>
    <w:rsid w:val="4ADC1B97"/>
    <w:rsid w:val="524A27AC"/>
    <w:rsid w:val="52E52CE1"/>
    <w:rsid w:val="532E313F"/>
    <w:rsid w:val="549E4FE0"/>
    <w:rsid w:val="591D21F3"/>
    <w:rsid w:val="59F762B4"/>
    <w:rsid w:val="5BD97372"/>
    <w:rsid w:val="5C294CF6"/>
    <w:rsid w:val="5C88152D"/>
    <w:rsid w:val="5CC950DC"/>
    <w:rsid w:val="5F194748"/>
    <w:rsid w:val="60FC4264"/>
    <w:rsid w:val="616D4CE4"/>
    <w:rsid w:val="63AB7A5A"/>
    <w:rsid w:val="63B921FD"/>
    <w:rsid w:val="6453764B"/>
    <w:rsid w:val="64B37731"/>
    <w:rsid w:val="65605744"/>
    <w:rsid w:val="664F5807"/>
    <w:rsid w:val="67192051"/>
    <w:rsid w:val="67DE1F48"/>
    <w:rsid w:val="6853605C"/>
    <w:rsid w:val="6868479C"/>
    <w:rsid w:val="6878441B"/>
    <w:rsid w:val="68CE55AC"/>
    <w:rsid w:val="6FB46396"/>
    <w:rsid w:val="710947C1"/>
    <w:rsid w:val="71350F6C"/>
    <w:rsid w:val="71442756"/>
    <w:rsid w:val="72134C57"/>
    <w:rsid w:val="72BE2FAD"/>
    <w:rsid w:val="73B938DD"/>
    <w:rsid w:val="76FB2706"/>
    <w:rsid w:val="78147D76"/>
    <w:rsid w:val="7A26550D"/>
    <w:rsid w:val="7AD919EB"/>
    <w:rsid w:val="7B503B43"/>
    <w:rsid w:val="7B6C739B"/>
    <w:rsid w:val="7D9F0B35"/>
    <w:rsid w:val="7E52399E"/>
    <w:rsid w:val="7EC03996"/>
    <w:rsid w:val="7EDB2EBD"/>
    <w:rsid w:val="7EFD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1AC988-F9CE-44E6-B5AF-1647A4A3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  <w:qFormat/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811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C8118B"/>
    <w:rPr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C811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C8118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Sphia Jing</dc:creator>
  <cp:lastModifiedBy>Sphia Jing</cp:lastModifiedBy>
  <cp:revision>9</cp:revision>
  <cp:lastPrinted>2016-07-07T05:55:00Z</cp:lastPrinted>
  <dcterms:created xsi:type="dcterms:W3CDTF">2016-07-07T05:06:00Z</dcterms:created>
  <dcterms:modified xsi:type="dcterms:W3CDTF">2017-02-23T09:41:00Z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