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9B0E59" w:rsidRPr="009B0E59" w:rsidTr="009B0E59">
        <w:trPr>
          <w:trHeight w:val="600"/>
          <w:tblCellSpacing w:w="0" w:type="dxa"/>
        </w:trPr>
        <w:tc>
          <w:tcPr>
            <w:tcW w:w="0" w:type="auto"/>
            <w:vAlign w:val="center"/>
            <w:hideMark/>
          </w:tcPr>
          <w:p w:rsidR="009B0E59" w:rsidRPr="009B0E59" w:rsidRDefault="009B0E59" w:rsidP="00E31CFE">
            <w:pPr>
              <w:widowControl/>
              <w:spacing w:before="150" w:after="150"/>
              <w:jc w:val="center"/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</w:pP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诚邀</w:t>
            </w:r>
            <w:r w:rsidR="00E31CFE"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《</w:t>
            </w:r>
            <w:r w:rsidR="00E31CFE"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CCF</w:t>
            </w:r>
            <w:r w:rsidR="00E31CFE"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大数据</w:t>
            </w:r>
            <w:r w:rsidR="00E31CFE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专委</w:t>
            </w:r>
            <w:r w:rsidR="00E31CFE"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走进高校</w:t>
            </w:r>
            <w:r w:rsidR="00E31CFE"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》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讲师</w:t>
            </w:r>
          </w:p>
        </w:tc>
      </w:tr>
      <w:tr w:rsidR="009B0E59" w:rsidRPr="009B0E59" w:rsidTr="009B0E59">
        <w:trPr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B0E59" w:rsidRPr="009B0E59" w:rsidRDefault="009B0E59" w:rsidP="009B0E59">
            <w:pPr>
              <w:widowControl/>
              <w:spacing w:before="150" w:after="150"/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</w:pP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尊敬的老师</w:t>
            </w:r>
            <w:r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:</w:t>
            </w:r>
          </w:p>
          <w:p w:rsidR="009B0E59" w:rsidRDefault="009B0E59" w:rsidP="009B0E59">
            <w:pPr>
              <w:widowControl/>
              <w:spacing w:before="100" w:beforeAutospacing="1" w:after="100" w:afterAutospacing="1"/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</w:pP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“CCF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走进高校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”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是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CCF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组织的面向高校大学生及教师的系列公益讲座，众多资深的来自学术界、企业界的计算机学术专家及管理专家作为讲者参与到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“CCF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走进高校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”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活动中。他们活跃在科研、教育、管理、职业规划等各个领域，以其具备的足够专业的能力帮助大学生们成长。</w:t>
            </w:r>
            <w:r w:rsidRPr="00716804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“CCF</w:t>
            </w:r>
            <w:r w:rsidRPr="00716804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走进高校</w:t>
            </w:r>
            <w:r w:rsidRPr="00716804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”</w:t>
            </w:r>
            <w:r w:rsidRPr="00716804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活动已经成为</w:t>
            </w:r>
            <w:r w:rsidRPr="00716804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CCF</w:t>
            </w:r>
            <w:r w:rsidRPr="00716804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的一个品牌项目，目前已经成功举办了逾</w:t>
            </w:r>
            <w:r w:rsidRPr="00716804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300</w:t>
            </w:r>
            <w:r w:rsidRPr="00716804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场活动。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讲者在帮助大学生及教师成长的同时，也提高了本人及所在单位的公益形象及影响力。</w:t>
            </w:r>
            <w:r w:rsidRPr="00716804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为了让更多的高校大学生能够听到</w:t>
            </w:r>
            <w:r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大数据</w:t>
            </w:r>
            <w:r w:rsidRPr="00716804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专家的演讲，</w:t>
            </w:r>
            <w:r w:rsidRPr="00716804"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“</w:t>
            </w:r>
            <w:r w:rsidR="00E75281"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CCF</w:t>
            </w:r>
            <w:r w:rsidR="00E75281"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大数据</w:t>
            </w:r>
            <w:r w:rsidR="00E75281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专委</w:t>
            </w:r>
            <w:r w:rsidRPr="00716804"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走进高校”纳入“</w:t>
            </w:r>
            <w:r w:rsidRPr="00716804"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CCF</w:t>
            </w:r>
            <w:r w:rsidRPr="00716804"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走进高校系列”</w:t>
            </w:r>
            <w:r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。</w:t>
            </w:r>
          </w:p>
          <w:p w:rsidR="009B0E59" w:rsidRPr="009B0E59" w:rsidRDefault="009B0E59" w:rsidP="009B0E59">
            <w:pPr>
              <w:widowControl/>
              <w:spacing w:before="100" w:beforeAutospacing="1" w:after="100" w:afterAutospacing="1"/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</w:pP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您作为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CCF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会员中一位</w:t>
            </w:r>
            <w:r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大数据</w:t>
            </w:r>
            <w:r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领域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资深专家，一定愿意贡献出自己的热情和智慧。如您希望成为</w:t>
            </w:r>
            <w:r w:rsidR="00E75281"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CCF</w:t>
            </w:r>
            <w:r w:rsidR="00E75281"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大数据</w:t>
            </w:r>
            <w:r w:rsidR="00E75281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专委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走进高校活动的一名讲者，请填写：</w:t>
            </w:r>
            <w:r w:rsidRPr="009F6056">
              <w:rPr>
                <w:rFonts w:ascii="Simsun" w:eastAsia="宋体" w:hAnsi="Simsun" w:cs="宋体"/>
                <w:kern w:val="0"/>
                <w:sz w:val="27"/>
                <w:szCs w:val="27"/>
              </w:rPr>
              <w:t>《</w:t>
            </w:r>
            <w:r w:rsidR="00E75281" w:rsidRPr="009F6056">
              <w:rPr>
                <w:rFonts w:ascii="Simsun" w:eastAsia="宋体" w:hAnsi="Simsun" w:cs="宋体"/>
                <w:kern w:val="0"/>
                <w:sz w:val="27"/>
                <w:szCs w:val="27"/>
              </w:rPr>
              <w:t xml:space="preserve">CCF </w:t>
            </w:r>
            <w:r w:rsidR="00E75281" w:rsidRPr="009F6056">
              <w:rPr>
                <w:rFonts w:ascii="Simsun" w:eastAsia="宋体" w:hAnsi="Simsun" w:cs="宋体" w:hint="eastAsia"/>
                <w:kern w:val="0"/>
                <w:sz w:val="27"/>
                <w:szCs w:val="27"/>
              </w:rPr>
              <w:t>大</w:t>
            </w:r>
            <w:r w:rsidR="00E75281" w:rsidRPr="009F6056">
              <w:rPr>
                <w:rFonts w:ascii="Simsun" w:eastAsia="宋体" w:hAnsi="Simsun" w:cs="宋体"/>
                <w:kern w:val="0"/>
                <w:sz w:val="27"/>
                <w:szCs w:val="27"/>
              </w:rPr>
              <w:t>数据专委</w:t>
            </w:r>
            <w:r w:rsidRPr="009F6056">
              <w:rPr>
                <w:rFonts w:ascii="Simsun" w:eastAsia="宋体" w:hAnsi="Simsun" w:cs="宋体" w:hint="eastAsia"/>
                <w:kern w:val="0"/>
                <w:sz w:val="27"/>
                <w:szCs w:val="27"/>
              </w:rPr>
              <w:t>走进</w:t>
            </w:r>
            <w:r w:rsidRPr="009F6056">
              <w:rPr>
                <w:rFonts w:ascii="Simsun" w:eastAsia="宋体" w:hAnsi="Simsun" w:cs="宋体"/>
                <w:kern w:val="0"/>
                <w:sz w:val="27"/>
                <w:szCs w:val="27"/>
              </w:rPr>
              <w:t>高校讲师申请表》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（点击文件名下载）并发至</w:t>
            </w:r>
            <w:hyperlink r:id="rId6" w:history="1">
              <w:r w:rsidRPr="00701FD6">
                <w:rPr>
                  <w:rStyle w:val="a4"/>
                  <w:rFonts w:ascii="Simsun" w:eastAsia="宋体" w:hAnsi="Simsun" w:cs="宋体" w:hint="eastAsia"/>
                  <w:kern w:val="0"/>
                  <w:sz w:val="27"/>
                  <w:szCs w:val="27"/>
                </w:rPr>
                <w:t>bigdata</w:t>
              </w:r>
              <w:r w:rsidRPr="00701FD6">
                <w:rPr>
                  <w:rStyle w:val="a4"/>
                  <w:rFonts w:ascii="Simsun" w:eastAsia="宋体" w:hAnsi="Simsun" w:cs="宋体"/>
                  <w:kern w:val="0"/>
                  <w:sz w:val="27"/>
                  <w:szCs w:val="27"/>
                </w:rPr>
                <w:t>@ccf.org.cn</w:t>
              </w:r>
            </w:hyperlink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。讲者资格及讲者须知后附。</w:t>
            </w:r>
            <w:bookmarkStart w:id="0" w:name="_GoBack"/>
            <w:bookmarkEnd w:id="0"/>
          </w:p>
          <w:p w:rsidR="009B0E59" w:rsidRPr="009B0E59" w:rsidRDefault="009B0E59" w:rsidP="009B0E59">
            <w:pPr>
              <w:widowControl/>
              <w:spacing w:before="100" w:beforeAutospacing="1" w:after="100" w:afterAutospacing="1"/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</w:pP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br/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中国计算机学会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 </w:t>
            </w:r>
            <w:r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大</w:t>
            </w:r>
            <w:r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数据专家委员会</w:t>
            </w:r>
          </w:p>
          <w:p w:rsidR="009B0E59" w:rsidRPr="009B0E59" w:rsidRDefault="009B0E59" w:rsidP="009B0E59">
            <w:pPr>
              <w:widowControl/>
              <w:spacing w:before="100" w:beforeAutospacing="1" w:after="100" w:afterAutospacing="1"/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</w:pPr>
            <w:r w:rsidRPr="009B0E59">
              <w:rPr>
                <w:rFonts w:ascii="Simsun" w:eastAsia="宋体" w:hAnsi="Simsun" w:cs="宋体"/>
                <w:b/>
                <w:bCs/>
                <w:color w:val="000000"/>
                <w:kern w:val="0"/>
                <w:sz w:val="24"/>
                <w:szCs w:val="24"/>
              </w:rPr>
              <w:t>----------------------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br/>
            </w:r>
            <w:r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联系人：</w:t>
            </w:r>
            <w:r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孙</w:t>
            </w:r>
            <w:r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晓茜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br/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lastRenderedPageBreak/>
              <w:t>电话：</w:t>
            </w:r>
            <w:r w:rsidRPr="009B0E59"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010-62600997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br/>
              <w:t>Email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：</w:t>
            </w:r>
            <w:hyperlink r:id="rId7" w:history="1">
              <w:r w:rsidRPr="00701FD6">
                <w:rPr>
                  <w:rStyle w:val="a4"/>
                  <w:rFonts w:ascii="Simsun" w:eastAsia="宋体" w:hAnsi="Simsun" w:cs="宋体" w:hint="eastAsia"/>
                  <w:kern w:val="0"/>
                  <w:sz w:val="27"/>
                  <w:szCs w:val="27"/>
                </w:rPr>
                <w:t>bigdata</w:t>
              </w:r>
              <w:r w:rsidRPr="00701FD6">
                <w:rPr>
                  <w:rStyle w:val="a4"/>
                  <w:rFonts w:ascii="Simsun" w:eastAsia="宋体" w:hAnsi="Simsun" w:cs="宋体"/>
                  <w:kern w:val="0"/>
                  <w:sz w:val="27"/>
                  <w:szCs w:val="27"/>
                </w:rPr>
                <w:t>@ccf.org.cn</w:t>
              </w:r>
            </w:hyperlink>
          </w:p>
          <w:p w:rsidR="009B0E59" w:rsidRPr="009B0E59" w:rsidRDefault="009B0E59" w:rsidP="009B0E59">
            <w:pPr>
              <w:widowControl/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</w:pPr>
            <w:r w:rsidRPr="009B0E59">
              <w:rPr>
                <w:rFonts w:ascii="Simsun" w:eastAsia="宋体" w:hAnsi="Simsun" w:cs="宋体"/>
                <w:b/>
                <w:bCs/>
                <w:color w:val="000000"/>
                <w:kern w:val="0"/>
                <w:sz w:val="27"/>
                <w:szCs w:val="27"/>
              </w:rPr>
              <w:t>对演讲者基本要求：</w:t>
            </w:r>
            <w:r w:rsidRPr="009B0E59">
              <w:rPr>
                <w:rFonts w:ascii="Simsun" w:eastAsia="宋体" w:hAnsi="Simsun" w:cs="宋体"/>
                <w:b/>
                <w:bCs/>
                <w:color w:val="000000"/>
                <w:kern w:val="0"/>
                <w:sz w:val="27"/>
                <w:szCs w:val="27"/>
              </w:rPr>
              <w:br/>
            </w:r>
            <w:r w:rsidRPr="009B0E59">
              <w:rPr>
                <w:rFonts w:ascii="Simsun" w:eastAsia="宋体" w:hAnsi="Simsun" w:cs="宋体"/>
                <w:b/>
                <w:bCs/>
                <w:color w:val="000000"/>
                <w:kern w:val="0"/>
                <w:sz w:val="27"/>
                <w:szCs w:val="27"/>
              </w:rPr>
              <w:br/>
            </w:r>
            <w:r w:rsidRPr="009B0E59">
              <w:rPr>
                <w:rFonts w:ascii="Simsun" w:eastAsia="宋体" w:hAnsi="Simsun" w:cs="宋体"/>
                <w:b/>
                <w:bCs/>
                <w:color w:val="000000"/>
                <w:kern w:val="0"/>
                <w:sz w:val="27"/>
                <w:szCs w:val="27"/>
              </w:rPr>
              <w:t>讲者资格</w:t>
            </w:r>
          </w:p>
          <w:p w:rsidR="009B0E59" w:rsidRPr="009B0E59" w:rsidRDefault="009B0E59" w:rsidP="009B0E59">
            <w:pPr>
              <w:widowControl/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</w:pP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凡在</w:t>
            </w:r>
            <w:r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大</w:t>
            </w:r>
            <w:r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数据、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科研、教育、管理、职业规划等领域，关注教育，热心公益活动，有演讲条件的专家均可申请。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 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br/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br/>
            </w:r>
            <w:r w:rsidRPr="009B0E59">
              <w:rPr>
                <w:rFonts w:ascii="Simsun" w:eastAsia="宋体" w:hAnsi="Simsun" w:cs="宋体"/>
                <w:b/>
                <w:bCs/>
                <w:color w:val="000000"/>
                <w:kern w:val="0"/>
                <w:sz w:val="27"/>
                <w:szCs w:val="27"/>
              </w:rPr>
              <w:t>讲者须知</w:t>
            </w:r>
          </w:p>
          <w:p w:rsidR="009B0E59" w:rsidRPr="009B0E59" w:rsidRDefault="009B0E59" w:rsidP="009B0E59">
            <w:pPr>
              <w:widowControl/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</w:pP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按与</w:t>
            </w:r>
            <w:r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大</w:t>
            </w:r>
            <w:r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专</w:t>
            </w:r>
            <w:r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委秘书处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协商的主题演讲；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br/>
            </w:r>
            <w:r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讲者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提前准备演讲文字资料及讲者资料，以供宣传；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br/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演讲和互动相结合；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br/>
            </w:r>
            <w:r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演讲为义务，但讲者到演讲地的交通费用由</w:t>
            </w:r>
            <w:r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大</w:t>
            </w:r>
            <w:r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专</w:t>
            </w:r>
            <w:r>
              <w:rPr>
                <w:rFonts w:ascii="Simsun" w:eastAsia="宋体" w:hAnsi="Simsun" w:cs="宋体" w:hint="eastAsia"/>
                <w:color w:val="000000"/>
                <w:kern w:val="0"/>
                <w:sz w:val="27"/>
                <w:szCs w:val="27"/>
              </w:rPr>
              <w:t>委</w:t>
            </w:r>
            <w:r w:rsidRPr="009B0E59">
              <w:rPr>
                <w:rFonts w:ascii="Simsun" w:eastAsia="宋体" w:hAnsi="Simsun" w:cs="宋体"/>
                <w:color w:val="000000"/>
                <w:kern w:val="0"/>
                <w:sz w:val="27"/>
                <w:szCs w:val="27"/>
              </w:rPr>
              <w:t>承担，食宿费由承办高校承担。</w:t>
            </w:r>
          </w:p>
        </w:tc>
      </w:tr>
    </w:tbl>
    <w:p w:rsidR="009B0E59" w:rsidRPr="00D15FF8" w:rsidRDefault="009B0E59" w:rsidP="009B0E59"/>
    <w:sectPr w:rsidR="009B0E59" w:rsidRPr="00D15F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DC9" w:rsidRDefault="00A04DC9" w:rsidP="00E31CFE">
      <w:r>
        <w:separator/>
      </w:r>
    </w:p>
  </w:endnote>
  <w:endnote w:type="continuationSeparator" w:id="0">
    <w:p w:rsidR="00A04DC9" w:rsidRDefault="00A04DC9" w:rsidP="00E3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DC9" w:rsidRDefault="00A04DC9" w:rsidP="00E31CFE">
      <w:r>
        <w:separator/>
      </w:r>
    </w:p>
  </w:footnote>
  <w:footnote w:type="continuationSeparator" w:id="0">
    <w:p w:rsidR="00A04DC9" w:rsidRDefault="00A04DC9" w:rsidP="00E31C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E59"/>
    <w:rsid w:val="00071875"/>
    <w:rsid w:val="00290AA5"/>
    <w:rsid w:val="005333FF"/>
    <w:rsid w:val="009B0E59"/>
    <w:rsid w:val="009F6056"/>
    <w:rsid w:val="00A04DC9"/>
    <w:rsid w:val="00B0213A"/>
    <w:rsid w:val="00D15FF8"/>
    <w:rsid w:val="00E31CFE"/>
    <w:rsid w:val="00E75281"/>
    <w:rsid w:val="00EF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523AABE-96C6-4C6E-945A-232F87BA9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B0E59"/>
  </w:style>
  <w:style w:type="paragraph" w:styleId="a3">
    <w:name w:val="Normal (Web)"/>
    <w:basedOn w:val="a"/>
    <w:uiPriority w:val="99"/>
    <w:semiHidden/>
    <w:unhideWhenUsed/>
    <w:rsid w:val="009B0E5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9B0E59"/>
    <w:rPr>
      <w:color w:val="0000FF"/>
      <w:u w:val="single"/>
    </w:rPr>
  </w:style>
  <w:style w:type="character" w:styleId="a5">
    <w:name w:val="Strong"/>
    <w:basedOn w:val="a0"/>
    <w:uiPriority w:val="22"/>
    <w:qFormat/>
    <w:rsid w:val="009B0E59"/>
    <w:rPr>
      <w:b/>
      <w:bCs/>
    </w:rPr>
  </w:style>
  <w:style w:type="paragraph" w:styleId="a6">
    <w:name w:val="header"/>
    <w:basedOn w:val="a"/>
    <w:link w:val="Char"/>
    <w:uiPriority w:val="99"/>
    <w:unhideWhenUsed/>
    <w:rsid w:val="00E31C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E31CFE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E31C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E31CF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56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7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bigdata@ccf.org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gdata@ccf.org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Sphia Jing</dc:creator>
  <cp:keywords/>
  <dc:description/>
  <cp:lastModifiedBy>Sphia Jing</cp:lastModifiedBy>
  <cp:revision>6</cp:revision>
  <dcterms:created xsi:type="dcterms:W3CDTF">2017-02-23T07:25:00Z</dcterms:created>
  <dcterms:modified xsi:type="dcterms:W3CDTF">2017-02-23T09:11:00Z</dcterms:modified>
</cp:coreProperties>
</file>